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E2C2E" w14:textId="77777777" w:rsidR="0031493D" w:rsidRDefault="0031493D" w:rsidP="0031493D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FF0000"/>
          <w:sz w:val="43"/>
          <w:szCs w:val="23"/>
        </w:rPr>
      </w:pPr>
      <w:r w:rsidRPr="007C47A8">
        <w:rPr>
          <w:rFonts w:ascii="yandex-sans" w:hAnsi="yandex-sans"/>
          <w:color w:val="FF0000"/>
          <w:sz w:val="43"/>
          <w:szCs w:val="23"/>
        </w:rPr>
        <w:t xml:space="preserve">Правила поведения в </w:t>
      </w:r>
      <w:r>
        <w:rPr>
          <w:rFonts w:ascii="yandex-sans" w:hAnsi="yandex-sans"/>
          <w:color w:val="FF0000"/>
          <w:sz w:val="43"/>
          <w:szCs w:val="23"/>
        </w:rPr>
        <w:t xml:space="preserve">пришкольной </w:t>
      </w:r>
      <w:r w:rsidRPr="007C47A8">
        <w:rPr>
          <w:rFonts w:ascii="yandex-sans" w:hAnsi="yandex-sans"/>
          <w:color w:val="FF0000"/>
          <w:sz w:val="43"/>
          <w:szCs w:val="23"/>
        </w:rPr>
        <w:t>летне</w:t>
      </w:r>
      <w:r>
        <w:rPr>
          <w:rFonts w:ascii="yandex-sans" w:hAnsi="yandex-sans"/>
          <w:color w:val="FF0000"/>
          <w:sz w:val="43"/>
          <w:szCs w:val="23"/>
        </w:rPr>
        <w:t>й</w:t>
      </w:r>
      <w:r w:rsidRPr="007C47A8">
        <w:rPr>
          <w:rFonts w:ascii="yandex-sans" w:hAnsi="yandex-sans"/>
          <w:color w:val="FF0000"/>
          <w:sz w:val="43"/>
          <w:szCs w:val="23"/>
        </w:rPr>
        <w:t xml:space="preserve"> </w:t>
      </w:r>
    </w:p>
    <w:p w14:paraId="5491BF6B" w14:textId="77777777" w:rsidR="0031493D" w:rsidRPr="007C47A8" w:rsidRDefault="0031493D" w:rsidP="0031493D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FF0000"/>
          <w:sz w:val="43"/>
          <w:szCs w:val="23"/>
        </w:rPr>
      </w:pPr>
      <w:r>
        <w:rPr>
          <w:rFonts w:ascii="yandex-sans" w:hAnsi="yandex-sans"/>
          <w:color w:val="FF0000"/>
          <w:sz w:val="43"/>
          <w:szCs w:val="23"/>
        </w:rPr>
        <w:t>оздоровительной площадке</w:t>
      </w:r>
      <w:r w:rsidRPr="007C47A8">
        <w:rPr>
          <w:rFonts w:ascii="yandex-sans" w:hAnsi="yandex-sans"/>
          <w:color w:val="FF0000"/>
          <w:sz w:val="43"/>
          <w:szCs w:val="23"/>
        </w:rPr>
        <w:t xml:space="preserve"> </w:t>
      </w:r>
    </w:p>
    <w:p w14:paraId="76695C7C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5"/>
          <w:szCs w:val="23"/>
        </w:rPr>
      </w:pPr>
      <w:r>
        <w:rPr>
          <w:rFonts w:asciiTheme="minorHAnsi" w:hAnsiTheme="minorHAnsi"/>
          <w:color w:val="000000"/>
          <w:sz w:val="35"/>
          <w:szCs w:val="23"/>
        </w:rPr>
        <w:t xml:space="preserve"> </w:t>
      </w:r>
    </w:p>
    <w:p w14:paraId="430E0179" w14:textId="77777777" w:rsidR="0031493D" w:rsidRPr="00380AC0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5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Воспитанники должны:</w:t>
      </w:r>
    </w:p>
    <w:p w14:paraId="0B5B65B0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1.</w:t>
      </w:r>
      <w:r>
        <w:rPr>
          <w:rFonts w:asciiTheme="minorHAnsi" w:hAnsiTheme="minorHAnsi"/>
          <w:color w:val="000000"/>
          <w:sz w:val="37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Приходить в лагерь без опозданий, к 0</w:t>
      </w:r>
      <w:r>
        <w:rPr>
          <w:rFonts w:ascii="yandex-sans" w:hAnsi="yandex-sans"/>
          <w:color w:val="000000"/>
          <w:sz w:val="37"/>
          <w:szCs w:val="23"/>
        </w:rPr>
        <w:t>9</w:t>
      </w:r>
      <w:r w:rsidRPr="00380AC0">
        <w:rPr>
          <w:rFonts w:ascii="yandex-sans" w:hAnsi="yandex-sans"/>
          <w:color w:val="000000"/>
          <w:sz w:val="37"/>
          <w:szCs w:val="23"/>
        </w:rPr>
        <w:t>.</w:t>
      </w:r>
      <w:r>
        <w:rPr>
          <w:rFonts w:ascii="yandex-sans" w:hAnsi="yandex-sans"/>
          <w:color w:val="000000"/>
          <w:sz w:val="37"/>
          <w:szCs w:val="23"/>
        </w:rPr>
        <w:t>0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0. чистыми, </w:t>
      </w:r>
    </w:p>
    <w:p w14:paraId="4C58C589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 xml:space="preserve">опрятными, </w:t>
      </w: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>одетыми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по погодным условиям,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с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головным </w:t>
      </w:r>
    </w:p>
    <w:p w14:paraId="049F063E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6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убором, иметь при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 xml:space="preserve">себе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носовой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платок.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</w:p>
    <w:p w14:paraId="63BF3A75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2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режим работы </w:t>
      </w:r>
      <w:r>
        <w:rPr>
          <w:rFonts w:ascii="yandex-sans" w:hAnsi="yandex-sans"/>
          <w:color w:val="000000"/>
          <w:sz w:val="37"/>
          <w:szCs w:val="23"/>
        </w:rPr>
        <w:t xml:space="preserve">пришкольной </w:t>
      </w:r>
      <w:proofErr w:type="gramStart"/>
      <w:r>
        <w:rPr>
          <w:rFonts w:ascii="yandex-sans" w:hAnsi="yandex-sans"/>
          <w:color w:val="000000"/>
          <w:sz w:val="37"/>
          <w:szCs w:val="23"/>
        </w:rPr>
        <w:t xml:space="preserve">площадки </w:t>
      </w:r>
      <w:r w:rsidRPr="00380AC0">
        <w:rPr>
          <w:rFonts w:ascii="yandex-sans" w:hAnsi="yandex-sans"/>
          <w:color w:val="000000"/>
          <w:sz w:val="37"/>
          <w:szCs w:val="23"/>
        </w:rPr>
        <w:t>.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</w:t>
      </w:r>
    </w:p>
    <w:p w14:paraId="3A3294B6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3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нормы этикета с товарищами и старшими,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правила</w:t>
      </w:r>
      <w:r>
        <w:rPr>
          <w:rFonts w:ascii="yandex-sans" w:hAnsi="yandex-sans"/>
          <w:color w:val="000000"/>
          <w:sz w:val="37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культурного поведения в обществе, транспорте,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 xml:space="preserve">общественных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местах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>.</w:t>
      </w:r>
    </w:p>
    <w:p w14:paraId="417FEDC6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4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правила гигиены</w:t>
      </w:r>
      <w:r>
        <w:rPr>
          <w:rFonts w:ascii="yandex-sans" w:hAnsi="yandex-sans"/>
          <w:color w:val="000000"/>
          <w:sz w:val="37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</w:t>
      </w:r>
      <w:r>
        <w:rPr>
          <w:rFonts w:ascii="yandex-sans" w:hAnsi="yandex-sans"/>
          <w:color w:val="000000"/>
          <w:sz w:val="37"/>
          <w:szCs w:val="23"/>
        </w:rPr>
        <w:t xml:space="preserve"> </w:t>
      </w:r>
    </w:p>
    <w:p w14:paraId="63D18EBB" w14:textId="77777777" w:rsidR="0031493D" w:rsidRPr="00380AC0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6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 </w:t>
      </w:r>
      <w:r w:rsidRPr="00380AC0">
        <w:rPr>
          <w:rFonts w:ascii="yandex-sans" w:hAnsi="yandex-sans"/>
          <w:color w:val="000000"/>
          <w:sz w:val="37"/>
          <w:szCs w:val="23"/>
        </w:rPr>
        <w:t>5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правила по технике безопасности. Запрещается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 </w:t>
      </w:r>
    </w:p>
    <w:p w14:paraId="795D98E9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приносить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в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лагерь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с любой целью и использовать любым </w:t>
      </w:r>
      <w:r>
        <w:rPr>
          <w:rFonts w:asciiTheme="minorHAnsi" w:hAnsiTheme="minorHAnsi"/>
          <w:color w:val="000000"/>
          <w:sz w:val="37"/>
          <w:szCs w:val="23"/>
        </w:rPr>
        <w:t xml:space="preserve">  </w:t>
      </w:r>
    </w:p>
    <w:p w14:paraId="16C021F3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способом предметы,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опасные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для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здоровья и жизни </w:t>
      </w:r>
      <w:r>
        <w:rPr>
          <w:rFonts w:ascii="yandex-sans" w:hAnsi="yandex-sans"/>
          <w:color w:val="000000"/>
          <w:sz w:val="37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окружающих.</w:t>
      </w:r>
    </w:p>
    <w:p w14:paraId="63E33221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6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Дети не имеют права во время нахождения на территории </w:t>
      </w:r>
    </w:p>
    <w:p w14:paraId="1E070770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>
        <w:rPr>
          <w:rFonts w:ascii="yandex-sans" w:hAnsi="yandex-sans"/>
          <w:color w:val="000000"/>
          <w:sz w:val="37"/>
          <w:szCs w:val="23"/>
        </w:rPr>
        <w:t>площадки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и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при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проведении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мероприятий совершать действия, опасные для своей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жизни 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здоровья.</w:t>
      </w:r>
    </w:p>
    <w:p w14:paraId="0EB5194D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7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Бережно относиться к школьному имуществу.</w:t>
      </w:r>
    </w:p>
    <w:p w14:paraId="549848A2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8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Не оставлять без присмотра сотовые телефоны. Администрация </w:t>
      </w: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не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несёт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ответственности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в случае потери телефона</w:t>
      </w:r>
      <w:r>
        <w:rPr>
          <w:rFonts w:ascii="yandex-sans" w:hAnsi="yandex-sans"/>
          <w:color w:val="000000"/>
          <w:sz w:val="37"/>
          <w:szCs w:val="23"/>
        </w:rPr>
        <w:t>.</w:t>
      </w:r>
    </w:p>
    <w:p w14:paraId="71274863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 </w:t>
      </w:r>
      <w:r w:rsidRPr="00380AC0">
        <w:rPr>
          <w:rFonts w:ascii="yandex-sans" w:hAnsi="yandex-sans"/>
          <w:color w:val="000000"/>
          <w:sz w:val="37"/>
          <w:szCs w:val="23"/>
        </w:rPr>
        <w:t>9</w:t>
      </w:r>
      <w:r>
        <w:rPr>
          <w:rFonts w:asciiTheme="minorHAnsi" w:hAnsiTheme="minorHAnsi"/>
          <w:color w:val="000000"/>
          <w:sz w:val="37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При плохом самочувствии необходимо обращаться к </w:t>
      </w:r>
    </w:p>
    <w:p w14:paraId="0B11007E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 w:hint="eastAsia"/>
          <w:color w:val="000000"/>
          <w:sz w:val="37"/>
          <w:szCs w:val="23"/>
        </w:rPr>
        <w:t>В</w:t>
      </w:r>
      <w:r w:rsidRPr="00380AC0">
        <w:rPr>
          <w:rFonts w:ascii="yandex-sans" w:hAnsi="yandex-sans"/>
          <w:color w:val="000000"/>
          <w:sz w:val="37"/>
          <w:szCs w:val="23"/>
        </w:rPr>
        <w:t>оспитателю</w:t>
      </w:r>
      <w:r>
        <w:rPr>
          <w:rFonts w:ascii="yandex-sans" w:hAnsi="yandex-sans"/>
          <w:color w:val="000000"/>
          <w:sz w:val="37"/>
          <w:szCs w:val="23"/>
        </w:rPr>
        <w:t>.</w:t>
      </w:r>
      <w:r>
        <w:rPr>
          <w:rFonts w:asciiTheme="minorHAnsi" w:hAnsiTheme="minorHAnsi"/>
          <w:color w:val="000000"/>
          <w:sz w:val="41"/>
          <w:szCs w:val="23"/>
        </w:rPr>
        <w:t xml:space="preserve">  </w:t>
      </w:r>
    </w:p>
    <w:p w14:paraId="264CA570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 </w:t>
      </w:r>
      <w:r>
        <w:rPr>
          <w:rFonts w:ascii="yandex-sans" w:hAnsi="yandex-sans"/>
          <w:color w:val="000000"/>
          <w:sz w:val="41"/>
          <w:szCs w:val="23"/>
        </w:rPr>
        <w:t>10</w:t>
      </w:r>
      <w:r w:rsidRPr="00DB66C1">
        <w:rPr>
          <w:rFonts w:ascii="yandex-sans" w:hAnsi="yandex-sans"/>
          <w:color w:val="000000"/>
          <w:sz w:val="41"/>
          <w:szCs w:val="23"/>
        </w:rPr>
        <w:t xml:space="preserve">. На территории лагеря ученики должны: находиться в </w:t>
      </w:r>
    </w:p>
    <w:p w14:paraId="65736DFC" w14:textId="77777777" w:rsidR="0031493D" w:rsidRPr="007C47A8" w:rsidRDefault="0031493D" w:rsidP="0031493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 </w:t>
      </w:r>
      <w:r w:rsidRPr="00DB66C1">
        <w:rPr>
          <w:rFonts w:ascii="yandex-sans" w:hAnsi="yandex-sans"/>
          <w:color w:val="000000"/>
          <w:sz w:val="41"/>
          <w:szCs w:val="23"/>
        </w:rPr>
        <w:t>пределах территории,</w:t>
      </w:r>
      <w:r>
        <w:rPr>
          <w:rFonts w:ascii="yandex-sans" w:hAnsi="yandex-sans"/>
          <w:color w:val="000000"/>
          <w:sz w:val="41"/>
          <w:szCs w:val="23"/>
        </w:rPr>
        <w:t xml:space="preserve"> </w:t>
      </w:r>
      <w:r w:rsidRPr="00DB66C1">
        <w:rPr>
          <w:rFonts w:ascii="yandex-sans" w:hAnsi="yandex-sans"/>
          <w:color w:val="000000"/>
          <w:sz w:val="41"/>
          <w:szCs w:val="23"/>
        </w:rPr>
        <w:t>придерживаться общих правил поведения.</w:t>
      </w:r>
    </w:p>
    <w:p w14:paraId="184F5483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</w:t>
      </w:r>
      <w:r>
        <w:rPr>
          <w:rFonts w:ascii="yandex-sans" w:hAnsi="yandex-sans"/>
          <w:color w:val="000000"/>
          <w:sz w:val="41"/>
          <w:szCs w:val="23"/>
        </w:rPr>
        <w:t>11</w:t>
      </w:r>
      <w:r w:rsidRPr="00DB66C1">
        <w:rPr>
          <w:rFonts w:ascii="yandex-sans" w:hAnsi="yandex-sans"/>
          <w:color w:val="000000"/>
          <w:sz w:val="41"/>
          <w:szCs w:val="23"/>
        </w:rPr>
        <w:t xml:space="preserve">. Категорически запрещается покидать территорию </w:t>
      </w:r>
      <w:r>
        <w:rPr>
          <w:rFonts w:asciiTheme="minorHAnsi" w:hAnsiTheme="minorHAnsi"/>
          <w:color w:val="000000"/>
          <w:sz w:val="41"/>
          <w:szCs w:val="23"/>
        </w:rPr>
        <w:t xml:space="preserve">  </w:t>
      </w:r>
    </w:p>
    <w:p w14:paraId="3669D1A6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</w:t>
      </w:r>
      <w:r w:rsidRPr="00DB66C1">
        <w:rPr>
          <w:rFonts w:ascii="yandex-sans" w:hAnsi="yandex-sans"/>
          <w:color w:val="000000"/>
          <w:sz w:val="41"/>
          <w:szCs w:val="23"/>
        </w:rPr>
        <w:t>школы без разрешения воспитателя,</w:t>
      </w:r>
      <w:r>
        <w:rPr>
          <w:rFonts w:asciiTheme="minorHAnsi" w:hAnsiTheme="minorHAnsi"/>
          <w:color w:val="000000"/>
          <w:sz w:val="41"/>
          <w:szCs w:val="23"/>
        </w:rPr>
        <w:t xml:space="preserve"> </w:t>
      </w:r>
      <w:r w:rsidRPr="00DB66C1">
        <w:rPr>
          <w:rFonts w:ascii="yandex-sans" w:hAnsi="yandex-sans"/>
          <w:color w:val="000000"/>
          <w:sz w:val="41"/>
          <w:szCs w:val="23"/>
        </w:rPr>
        <w:t xml:space="preserve">руководителя </w:t>
      </w:r>
      <w:r>
        <w:rPr>
          <w:rFonts w:ascii="yandex-sans" w:hAnsi="yandex-sans"/>
          <w:color w:val="000000"/>
          <w:sz w:val="41"/>
          <w:szCs w:val="23"/>
        </w:rPr>
        <w:t>площадки</w:t>
      </w:r>
      <w:r w:rsidRPr="00DB66C1">
        <w:rPr>
          <w:rFonts w:ascii="yandex-sans" w:hAnsi="yandex-sans"/>
          <w:color w:val="000000"/>
          <w:sz w:val="41"/>
          <w:szCs w:val="23"/>
        </w:rPr>
        <w:t>.</w:t>
      </w:r>
      <w:r>
        <w:rPr>
          <w:rFonts w:asciiTheme="minorHAnsi" w:hAnsiTheme="minorHAnsi"/>
          <w:color w:val="000000"/>
          <w:sz w:val="41"/>
          <w:szCs w:val="23"/>
        </w:rPr>
        <w:t xml:space="preserve">      </w:t>
      </w:r>
    </w:p>
    <w:p w14:paraId="149C9FA7" w14:textId="77777777" w:rsidR="0031493D" w:rsidRDefault="0031493D" w:rsidP="0031493D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 </w:t>
      </w:r>
    </w:p>
    <w:p w14:paraId="57A5950B" w14:textId="77777777" w:rsidR="0031493D" w:rsidRPr="00F726DF" w:rsidRDefault="0031493D" w:rsidP="003149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97C43" w14:textId="77777777" w:rsidR="007629B5" w:rsidRDefault="007629B5">
      <w:bookmarkStart w:id="0" w:name="_GoBack"/>
      <w:bookmarkEnd w:id="0"/>
    </w:p>
    <w:sectPr w:rsidR="007629B5" w:rsidSect="007C47A8">
      <w:pgSz w:w="11906" w:h="16838"/>
      <w:pgMar w:top="1134" w:right="707" w:bottom="709" w:left="851" w:header="709" w:footer="709" w:gutter="0"/>
      <w:pgBorders w:offsetFrom="page">
        <w:top w:val="film" w:sz="20" w:space="12" w:color="auto"/>
        <w:left w:val="film" w:sz="20" w:space="12" w:color="auto"/>
        <w:bottom w:val="film" w:sz="20" w:space="12" w:color="auto"/>
        <w:right w:val="film" w:sz="20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9F"/>
    <w:rsid w:val="0031493D"/>
    <w:rsid w:val="007629B5"/>
    <w:rsid w:val="00E0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0BDC3-95C0-4FC5-B52E-A096A011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9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2021-06-02T21:32:00Z</dcterms:created>
  <dcterms:modified xsi:type="dcterms:W3CDTF">2021-06-02T21:32:00Z</dcterms:modified>
</cp:coreProperties>
</file>