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83" w:rsidRDefault="004A1659">
      <w:pPr>
        <w:pStyle w:val="a3"/>
        <w:spacing w:before="135"/>
        <w:ind w:left="810"/>
      </w:pPr>
      <w:r>
        <w:t>Чек-лист</w:t>
      </w:r>
      <w:r w:rsidR="00377793">
        <w:t xml:space="preserve"> </w:t>
      </w:r>
      <w:r>
        <w:t>для</w:t>
      </w:r>
      <w:r w:rsidR="00377793">
        <w:t xml:space="preserve"> </w:t>
      </w:r>
      <w:r>
        <w:t>самостоятельной</w:t>
      </w:r>
      <w:r w:rsidR="00377793">
        <w:t xml:space="preserve"> </w:t>
      </w:r>
      <w:r>
        <w:t>проверки</w:t>
      </w:r>
      <w:r w:rsidR="00377793">
        <w:t xml:space="preserve"> </w:t>
      </w:r>
      <w:r>
        <w:t>концептуальных</w:t>
      </w:r>
      <w:r w:rsidR="00377793">
        <w:t xml:space="preserve"> </w:t>
      </w:r>
      <w:r>
        <w:t>документов</w:t>
      </w:r>
    </w:p>
    <w:p w:rsidR="00FB6183" w:rsidRDefault="00296179" w:rsidP="00296179">
      <w:pPr>
        <w:jc w:val="center"/>
        <w:rPr>
          <w:b/>
          <w:sz w:val="24"/>
        </w:rPr>
      </w:pPr>
      <w:r w:rsidRPr="00296179">
        <w:rPr>
          <w:b/>
          <w:sz w:val="24"/>
        </w:rPr>
        <w:t>(МКОУ «</w:t>
      </w:r>
      <w:proofErr w:type="spellStart"/>
      <w:r w:rsidR="00377793">
        <w:rPr>
          <w:b/>
          <w:sz w:val="24"/>
        </w:rPr>
        <w:t>Ефимовская</w:t>
      </w:r>
      <w:proofErr w:type="spellEnd"/>
      <w:r w:rsidR="00377793">
        <w:rPr>
          <w:b/>
          <w:sz w:val="24"/>
        </w:rPr>
        <w:t xml:space="preserve"> </w:t>
      </w:r>
      <w:r w:rsidRPr="00296179">
        <w:rPr>
          <w:b/>
          <w:sz w:val="24"/>
        </w:rPr>
        <w:t xml:space="preserve"> </w:t>
      </w:r>
      <w:r w:rsidR="00377793">
        <w:rPr>
          <w:b/>
          <w:sz w:val="24"/>
        </w:rPr>
        <w:t>О</w:t>
      </w:r>
      <w:r w:rsidRPr="00296179">
        <w:rPr>
          <w:b/>
          <w:sz w:val="24"/>
        </w:rPr>
        <w:t>ОШ-sch05</w:t>
      </w:r>
      <w:r w:rsidR="00377793">
        <w:rPr>
          <w:b/>
          <w:sz w:val="24"/>
        </w:rPr>
        <w:t>6097</w:t>
      </w:r>
      <w:r w:rsidRPr="00296179">
        <w:rPr>
          <w:b/>
          <w:sz w:val="24"/>
        </w:rPr>
        <w:t>)</w:t>
      </w:r>
    </w:p>
    <w:p w:rsidR="00296179" w:rsidRDefault="00377793" w:rsidP="00296179">
      <w:pPr>
        <w:jc w:val="center"/>
        <w:rPr>
          <w:b/>
          <w:sz w:val="24"/>
        </w:rPr>
      </w:pPr>
      <w:r>
        <w:rPr>
          <w:b/>
          <w:sz w:val="24"/>
        </w:rPr>
        <w:t>Магомедова Бурлият Ниматулаевна</w:t>
      </w:r>
      <w:r w:rsidR="00296179" w:rsidRPr="00296179">
        <w:rPr>
          <w:b/>
          <w:sz w:val="24"/>
        </w:rPr>
        <w:t xml:space="preserve"> (schnor_sch05</w:t>
      </w:r>
      <w:r>
        <w:rPr>
          <w:b/>
          <w:sz w:val="24"/>
        </w:rPr>
        <w:t>6097</w:t>
      </w:r>
      <w:r w:rsidR="00296179" w:rsidRPr="00296179">
        <w:rPr>
          <w:b/>
          <w:sz w:val="24"/>
        </w:rPr>
        <w:t>)</w:t>
      </w:r>
    </w:p>
    <w:p w:rsidR="00FB6183" w:rsidRDefault="004A1659">
      <w:pPr>
        <w:pStyle w:val="a3"/>
        <w:ind w:left="3974" w:right="3532"/>
        <w:jc w:val="center"/>
      </w:pPr>
      <w:r>
        <w:t>Концепция</w:t>
      </w:r>
      <w:r w:rsidR="00377793">
        <w:t xml:space="preserve"> </w:t>
      </w:r>
      <w:r>
        <w:t>развития</w:t>
      </w:r>
    </w:p>
    <w:p w:rsidR="00FB6183" w:rsidRDefault="00FB6183">
      <w:pPr>
        <w:spacing w:before="3" w:after="1"/>
        <w:rPr>
          <w:b/>
          <w:sz w:val="24"/>
        </w:rPr>
      </w:pPr>
    </w:p>
    <w:tbl>
      <w:tblPr>
        <w:tblStyle w:val="TableNormal"/>
        <w:tblW w:w="988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02"/>
        <w:gridCol w:w="1855"/>
        <w:gridCol w:w="1627"/>
      </w:tblGrid>
      <w:tr w:rsidR="00296179" w:rsidTr="00296179">
        <w:trPr>
          <w:trHeight w:val="420"/>
        </w:trPr>
        <w:tc>
          <w:tcPr>
            <w:tcW w:w="6402" w:type="dxa"/>
          </w:tcPr>
          <w:p w:rsidR="00296179" w:rsidRDefault="0029617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 w:rsidR="00377793">
              <w:rPr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1855" w:type="dxa"/>
          </w:tcPr>
          <w:p w:rsidR="00296179" w:rsidRDefault="0029617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Да(1)</w:t>
            </w:r>
          </w:p>
        </w:tc>
        <w:tc>
          <w:tcPr>
            <w:tcW w:w="1627" w:type="dxa"/>
          </w:tcPr>
          <w:p w:rsidR="00296179" w:rsidRDefault="0029617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Нет(0)</w:t>
            </w:r>
          </w:p>
        </w:tc>
      </w:tr>
      <w:tr w:rsidR="00296179" w:rsidTr="00296179">
        <w:trPr>
          <w:trHeight w:val="420"/>
        </w:trPr>
        <w:tc>
          <w:tcPr>
            <w:tcW w:w="6402" w:type="dxa"/>
            <w:shd w:val="clear" w:color="auto" w:fill="D9D9D9"/>
          </w:tcPr>
          <w:p w:rsidR="00296179" w:rsidRDefault="0029617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Титульный</w:t>
            </w:r>
            <w:r w:rsidR="0037779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лист</w:t>
            </w:r>
          </w:p>
        </w:tc>
        <w:tc>
          <w:tcPr>
            <w:tcW w:w="1855" w:type="dxa"/>
            <w:shd w:val="clear" w:color="auto" w:fill="D9D9D9"/>
          </w:tcPr>
          <w:p w:rsidR="00296179" w:rsidRDefault="002961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7" w:type="dxa"/>
            <w:shd w:val="clear" w:color="auto" w:fill="D9D9D9"/>
          </w:tcPr>
          <w:p w:rsidR="00296179" w:rsidRDefault="00296179">
            <w:pPr>
              <w:pStyle w:val="TableParagraph"/>
              <w:ind w:left="0"/>
              <w:rPr>
                <w:sz w:val="24"/>
              </w:rPr>
            </w:pPr>
          </w:p>
        </w:tc>
      </w:tr>
      <w:tr w:rsidR="00296179" w:rsidTr="00296179">
        <w:trPr>
          <w:trHeight w:val="420"/>
        </w:trPr>
        <w:tc>
          <w:tcPr>
            <w:tcW w:w="6402" w:type="dxa"/>
          </w:tcPr>
          <w:p w:rsidR="00296179" w:rsidRDefault="0029617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Дата,</w:t>
            </w:r>
            <w:r w:rsidR="00377793">
              <w:rPr>
                <w:sz w:val="24"/>
              </w:rPr>
              <w:t xml:space="preserve"> </w:t>
            </w:r>
            <w:r>
              <w:rPr>
                <w:sz w:val="24"/>
              </w:rPr>
              <w:t>подпись,</w:t>
            </w:r>
            <w:r w:rsidR="00377793">
              <w:rPr>
                <w:sz w:val="24"/>
              </w:rPr>
              <w:t xml:space="preserve"> </w:t>
            </w:r>
            <w:r>
              <w:rPr>
                <w:sz w:val="24"/>
              </w:rPr>
              <w:t>печать</w:t>
            </w:r>
          </w:p>
        </w:tc>
        <w:tc>
          <w:tcPr>
            <w:tcW w:w="1855" w:type="dxa"/>
          </w:tcPr>
          <w:p w:rsidR="00296179" w:rsidRDefault="0029617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7" w:type="dxa"/>
          </w:tcPr>
          <w:p w:rsidR="00296179" w:rsidRDefault="00296179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296179" w:rsidTr="00296179">
        <w:trPr>
          <w:trHeight w:val="423"/>
        </w:trPr>
        <w:tc>
          <w:tcPr>
            <w:tcW w:w="6402" w:type="dxa"/>
          </w:tcPr>
          <w:p w:rsidR="00296179" w:rsidRDefault="0029617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 w:rsidR="00377793">
              <w:rPr>
                <w:sz w:val="24"/>
              </w:rPr>
              <w:t xml:space="preserve"> с </w:t>
            </w:r>
            <w:r>
              <w:rPr>
                <w:sz w:val="24"/>
              </w:rPr>
              <w:t>директором</w:t>
            </w:r>
          </w:p>
        </w:tc>
        <w:tc>
          <w:tcPr>
            <w:tcW w:w="1855" w:type="dxa"/>
          </w:tcPr>
          <w:p w:rsidR="00296179" w:rsidRDefault="0029617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7" w:type="dxa"/>
          </w:tcPr>
          <w:p w:rsidR="00296179" w:rsidRDefault="00296179">
            <w:pPr>
              <w:pStyle w:val="TableParagraph"/>
              <w:spacing w:line="270" w:lineRule="exact"/>
              <w:rPr>
                <w:sz w:val="24"/>
              </w:rPr>
            </w:pPr>
          </w:p>
        </w:tc>
      </w:tr>
      <w:tr w:rsidR="00296179" w:rsidTr="00296179">
        <w:trPr>
          <w:trHeight w:val="1010"/>
        </w:trPr>
        <w:tc>
          <w:tcPr>
            <w:tcW w:w="6402" w:type="dxa"/>
            <w:shd w:val="clear" w:color="auto" w:fill="D9D9D9"/>
          </w:tcPr>
          <w:p w:rsidR="00296179" w:rsidRDefault="00296179">
            <w:pPr>
              <w:pStyle w:val="TableParagraph"/>
              <w:ind w:right="266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 текущего состояния,</w:t>
            </w:r>
            <w:r w:rsidR="0037779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 ключевых рисков</w:t>
            </w:r>
            <w:r w:rsidR="0037779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 ОО</w:t>
            </w:r>
          </w:p>
        </w:tc>
        <w:tc>
          <w:tcPr>
            <w:tcW w:w="1855" w:type="dxa"/>
            <w:shd w:val="clear" w:color="auto" w:fill="D9D9D9"/>
          </w:tcPr>
          <w:p w:rsidR="00296179" w:rsidRDefault="002961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7" w:type="dxa"/>
            <w:shd w:val="clear" w:color="auto" w:fill="D9D9D9"/>
          </w:tcPr>
          <w:p w:rsidR="00296179" w:rsidRDefault="00296179">
            <w:pPr>
              <w:pStyle w:val="TableParagraph"/>
              <w:ind w:left="0"/>
              <w:rPr>
                <w:sz w:val="24"/>
              </w:rPr>
            </w:pPr>
          </w:p>
        </w:tc>
      </w:tr>
      <w:tr w:rsidR="00296179" w:rsidTr="00296179">
        <w:trPr>
          <w:trHeight w:val="1891"/>
        </w:trPr>
        <w:tc>
          <w:tcPr>
            <w:tcW w:w="6402" w:type="dxa"/>
          </w:tcPr>
          <w:p w:rsidR="00296179" w:rsidRDefault="00296179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Описание анализа школьной</w:t>
            </w:r>
            <w:r w:rsidR="00377793">
              <w:rPr>
                <w:sz w:val="24"/>
              </w:rPr>
              <w:t xml:space="preserve"> </w:t>
            </w:r>
            <w:r>
              <w:rPr>
                <w:sz w:val="24"/>
              </w:rPr>
              <w:t>системы образования:</w:t>
            </w:r>
            <w:r w:rsidR="00377793">
              <w:rPr>
                <w:sz w:val="24"/>
              </w:rPr>
              <w:t xml:space="preserve"> </w:t>
            </w:r>
            <w:r>
              <w:rPr>
                <w:sz w:val="24"/>
              </w:rPr>
              <w:t>кадровый состав,</w:t>
            </w:r>
            <w:r w:rsidR="00377793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образовательные результаты,</w:t>
            </w:r>
            <w:r w:rsidR="00377793">
              <w:rPr>
                <w:sz w:val="24"/>
              </w:rPr>
              <w:t xml:space="preserve"> </w:t>
            </w:r>
            <w:r>
              <w:rPr>
                <w:sz w:val="24"/>
              </w:rPr>
              <w:t>контингент, материально-техническое</w:t>
            </w:r>
            <w:r w:rsidR="00377793">
              <w:rPr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 w:rsidR="0037779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77793">
              <w:rPr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1855" w:type="dxa"/>
          </w:tcPr>
          <w:p w:rsidR="00296179" w:rsidRDefault="0029617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7" w:type="dxa"/>
          </w:tcPr>
          <w:p w:rsidR="00296179" w:rsidRDefault="00296179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296179" w:rsidTr="00296179">
        <w:trPr>
          <w:trHeight w:val="1891"/>
        </w:trPr>
        <w:tc>
          <w:tcPr>
            <w:tcW w:w="6402" w:type="dxa"/>
          </w:tcPr>
          <w:p w:rsidR="00296179" w:rsidRDefault="00296179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>Описание анализа рисков</w:t>
            </w:r>
            <w:r w:rsidR="00377793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 ОО в</w:t>
            </w:r>
            <w:r w:rsidR="00377793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 с «рисковым</w:t>
            </w:r>
            <w:r w:rsidR="00377793">
              <w:rPr>
                <w:sz w:val="24"/>
              </w:rPr>
              <w:t xml:space="preserve"> </w:t>
            </w:r>
            <w:r>
              <w:rPr>
                <w:sz w:val="24"/>
              </w:rPr>
              <w:t>профилем» образовательной</w:t>
            </w:r>
            <w:r w:rsidR="00377793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855" w:type="dxa"/>
          </w:tcPr>
          <w:p w:rsidR="00296179" w:rsidRDefault="0029617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7" w:type="dxa"/>
          </w:tcPr>
          <w:p w:rsidR="00296179" w:rsidRDefault="00296179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296179" w:rsidTr="00296179">
        <w:trPr>
          <w:trHeight w:val="715"/>
        </w:trPr>
        <w:tc>
          <w:tcPr>
            <w:tcW w:w="6402" w:type="dxa"/>
            <w:shd w:val="clear" w:color="auto" w:fill="D9D9D9"/>
          </w:tcPr>
          <w:p w:rsidR="00296179" w:rsidRDefault="00296179">
            <w:pPr>
              <w:pStyle w:val="TableParagraph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Цели и задачи развития</w:t>
            </w:r>
            <w:r w:rsidR="0037779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 w:rsidR="0037779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1855" w:type="dxa"/>
            <w:shd w:val="clear" w:color="auto" w:fill="D9D9D9"/>
          </w:tcPr>
          <w:p w:rsidR="00296179" w:rsidRDefault="002961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7" w:type="dxa"/>
            <w:shd w:val="clear" w:color="auto" w:fill="D9D9D9"/>
          </w:tcPr>
          <w:p w:rsidR="00296179" w:rsidRDefault="00296179">
            <w:pPr>
              <w:pStyle w:val="TableParagraph"/>
              <w:ind w:left="0"/>
              <w:rPr>
                <w:sz w:val="24"/>
              </w:rPr>
            </w:pPr>
          </w:p>
        </w:tc>
      </w:tr>
      <w:tr w:rsidR="00296179" w:rsidTr="00296179">
        <w:trPr>
          <w:trHeight w:val="1303"/>
        </w:trPr>
        <w:tc>
          <w:tcPr>
            <w:tcW w:w="6402" w:type="dxa"/>
          </w:tcPr>
          <w:p w:rsidR="00296179" w:rsidRDefault="00296179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По каждому рисковому</w:t>
            </w:r>
            <w:r w:rsidR="00377793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направлению, выбранному для</w:t>
            </w:r>
            <w:r w:rsidR="00377793">
              <w:rPr>
                <w:sz w:val="24"/>
              </w:rPr>
              <w:t xml:space="preserve"> </w:t>
            </w:r>
            <w:r>
              <w:rPr>
                <w:sz w:val="24"/>
              </w:rPr>
              <w:t>работы, должны быть</w:t>
            </w:r>
            <w:r w:rsidR="00377793">
              <w:rPr>
                <w:sz w:val="24"/>
              </w:rPr>
              <w:t xml:space="preserve"> </w:t>
            </w:r>
            <w:r>
              <w:rPr>
                <w:sz w:val="24"/>
              </w:rPr>
              <w:t>сформулированы</w:t>
            </w:r>
            <w:r w:rsidR="00377793">
              <w:rPr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 w:rsidR="0037779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77793">
              <w:rPr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855" w:type="dxa"/>
          </w:tcPr>
          <w:p w:rsidR="00296179" w:rsidRDefault="0029617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7" w:type="dxa"/>
          </w:tcPr>
          <w:p w:rsidR="00296179" w:rsidRDefault="00296179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296179" w:rsidTr="00296179">
        <w:trPr>
          <w:trHeight w:val="1009"/>
        </w:trPr>
        <w:tc>
          <w:tcPr>
            <w:tcW w:w="6402" w:type="dxa"/>
          </w:tcPr>
          <w:p w:rsidR="00296179" w:rsidRDefault="00296179">
            <w:pPr>
              <w:pStyle w:val="TableParagraph"/>
              <w:ind w:right="1106"/>
              <w:rPr>
                <w:sz w:val="24"/>
              </w:rPr>
            </w:pPr>
            <w:r>
              <w:rPr>
                <w:sz w:val="24"/>
              </w:rPr>
              <w:t>Задачи</w:t>
            </w:r>
            <w:r w:rsidR="00377793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направлены</w:t>
            </w:r>
            <w:r w:rsidR="00377793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377793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 w:rsidR="00377793">
              <w:rPr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1855" w:type="dxa"/>
          </w:tcPr>
          <w:p w:rsidR="00296179" w:rsidRDefault="0029617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7" w:type="dxa"/>
          </w:tcPr>
          <w:p w:rsidR="00296179" w:rsidRDefault="00296179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296179" w:rsidTr="00296179">
        <w:trPr>
          <w:trHeight w:val="1892"/>
        </w:trPr>
        <w:tc>
          <w:tcPr>
            <w:tcW w:w="6402" w:type="dxa"/>
          </w:tcPr>
          <w:p w:rsidR="00296179" w:rsidRDefault="00296179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Раздел отвечает на вопрос за</w:t>
            </w:r>
            <w:r w:rsidR="00377793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счет</w:t>
            </w:r>
            <w:proofErr w:type="gramEnd"/>
            <w:r w:rsidR="00377793">
              <w:rPr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 w:rsidR="00377793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 w:rsidR="00377793">
              <w:rPr>
                <w:sz w:val="24"/>
              </w:rPr>
              <w:t xml:space="preserve"> </w:t>
            </w:r>
            <w:r>
              <w:rPr>
                <w:sz w:val="24"/>
              </w:rPr>
              <w:t>наступят</w:t>
            </w:r>
            <w:r w:rsidR="00377793">
              <w:rPr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1855" w:type="dxa"/>
          </w:tcPr>
          <w:p w:rsidR="00296179" w:rsidRDefault="0029617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7" w:type="dxa"/>
          </w:tcPr>
          <w:p w:rsidR="00296179" w:rsidRDefault="00296179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296179" w:rsidTr="00296179">
        <w:trPr>
          <w:trHeight w:val="424"/>
        </w:trPr>
        <w:tc>
          <w:tcPr>
            <w:tcW w:w="6402" w:type="dxa"/>
          </w:tcPr>
          <w:p w:rsidR="00296179" w:rsidRDefault="0029617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482" w:type="dxa"/>
            <w:gridSpan w:val="2"/>
          </w:tcPr>
          <w:p w:rsidR="00296179" w:rsidRDefault="00296179">
            <w:pPr>
              <w:pStyle w:val="TableParagraph"/>
              <w:tabs>
                <w:tab w:val="left" w:pos="640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ab/>
              <w:t>7</w:t>
            </w:r>
            <w:r w:rsidR="00377793">
              <w:rPr>
                <w:sz w:val="24"/>
                <w:u w:val="single"/>
              </w:rPr>
              <w:t xml:space="preserve">  </w:t>
            </w:r>
            <w:r>
              <w:rPr>
                <w:sz w:val="24"/>
              </w:rPr>
              <w:t>(из 7)</w:t>
            </w:r>
          </w:p>
        </w:tc>
      </w:tr>
    </w:tbl>
    <w:p w:rsidR="00FB6183" w:rsidRDefault="00FB6183">
      <w:pPr>
        <w:spacing w:line="270" w:lineRule="exact"/>
        <w:rPr>
          <w:sz w:val="24"/>
        </w:rPr>
        <w:sectPr w:rsidR="00FB6183">
          <w:headerReference w:type="default" r:id="rId6"/>
          <w:footerReference w:type="default" r:id="rId7"/>
          <w:type w:val="continuous"/>
          <w:pgSz w:w="11910" w:h="16840"/>
          <w:pgMar w:top="1660" w:right="480" w:bottom="1240" w:left="1600" w:header="612" w:footer="1056" w:gutter="0"/>
          <w:pgNumType w:start="1"/>
          <w:cols w:space="720"/>
        </w:sectPr>
      </w:pPr>
    </w:p>
    <w:p w:rsidR="00C75CA9" w:rsidRPr="00C75CA9" w:rsidRDefault="00AB0E76" w:rsidP="0029617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70675" cy="9180353"/>
            <wp:effectExtent l="19050" t="0" r="0" b="0"/>
            <wp:docPr id="2" name="Рисунок 1" descr="F:\КУРАТОР\Чек-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УРАТОР\Чек-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675" cy="9180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5CA9" w:rsidRPr="00C75CA9" w:rsidSect="00AB0E76">
      <w:pgSz w:w="11910" w:h="16840"/>
      <w:pgMar w:top="1660" w:right="480" w:bottom="1240" w:left="567" w:header="612" w:footer="10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459" w:rsidRDefault="00B15459">
      <w:r>
        <w:separator/>
      </w:r>
    </w:p>
  </w:endnote>
  <w:endnote w:type="continuationSeparator" w:id="1">
    <w:p w:rsidR="00B15459" w:rsidRDefault="00B15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83" w:rsidRDefault="000253E8">
    <w:pPr>
      <w:pStyle w:val="a3"/>
      <w:spacing w:line="14" w:lineRule="auto"/>
      <w:rPr>
        <w:b w:val="0"/>
        <w:sz w:val="20"/>
      </w:rPr>
    </w:pPr>
    <w:r w:rsidRPr="000253E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3.95pt;margin-top:778.1pt;width:12pt;height:15.3pt;z-index:-15927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" filled="f" stroked="f">
          <v:textbox inset="0,0,0,0">
            <w:txbxContent>
              <w:p w:rsidR="00FB6183" w:rsidRDefault="000253E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4A1659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B0E76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459" w:rsidRDefault="00B15459">
      <w:r>
        <w:separator/>
      </w:r>
    </w:p>
  </w:footnote>
  <w:footnote w:type="continuationSeparator" w:id="1">
    <w:p w:rsidR="00B15459" w:rsidRDefault="00B15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83" w:rsidRDefault="000253E8">
    <w:pPr>
      <w:pStyle w:val="a3"/>
      <w:spacing w:line="14" w:lineRule="auto"/>
      <w:rPr>
        <w:b w:val="0"/>
        <w:sz w:val="20"/>
      </w:rPr>
    </w:pPr>
    <w:r w:rsidRPr="000253E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28.45pt;margin-top:63.1pt;width:36pt;height:13.3pt;z-index:-15929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" filled="f" stroked="f">
          <v:textbox inset="0,0,0,0">
            <w:txbxContent>
              <w:p w:rsidR="00FB6183" w:rsidRDefault="004A1659">
                <w:pPr>
                  <w:spacing w:line="266" w:lineRule="exact"/>
                  <w:rPr>
                    <w:sz w:val="24"/>
                  </w:rPr>
                </w:pPr>
                <w:r>
                  <w:rPr>
                    <w:sz w:val="24"/>
                  </w:rPr>
                  <w:t>______</w:t>
                </w:r>
              </w:p>
            </w:txbxContent>
          </v:textbox>
          <w10:wrap anchorx="page" anchory="page"/>
        </v:shape>
      </w:pict>
    </w:r>
    <w:r w:rsidR="004A1659">
      <w:rPr>
        <w:noProof/>
        <w:lang w:eastAsia="ru-RU"/>
      </w:rPr>
      <w:drawing>
        <wp:anchor distT="0" distB="0" distL="0" distR="0" simplePos="0" relativeHeight="487387648" behindDoc="1" locked="0" layoutInCell="1" allowOverlap="1">
          <wp:simplePos x="0" y="0"/>
          <wp:positionH relativeFrom="page">
            <wp:posOffset>358140</wp:posOffset>
          </wp:positionH>
          <wp:positionV relativeFrom="page">
            <wp:posOffset>388619</wp:posOffset>
          </wp:positionV>
          <wp:extent cx="502919" cy="5105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2919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253E8">
      <w:rPr>
        <w:noProof/>
        <w:lang w:eastAsia="ru-RU"/>
      </w:rPr>
      <w:pict>
        <v:line id="Line 3" o:spid="_x0000_s4099" style="position:absolute;z-index:-15928320;visibility:visible;mso-position-horizontal-relative:page;mso-position-vertical-relative:page" from="64.45pt,76.15pt" to="550.45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Z5Gw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" strokeweight=".48pt">
          <w10:wrap anchorx="page" anchory="page"/>
        </v:line>
      </w:pict>
    </w:r>
    <w:r w:rsidRPr="000253E8">
      <w:rPr>
        <w:noProof/>
        <w:lang w:eastAsia="ru-RU"/>
      </w:rPr>
      <w:pict>
        <v:shape id="Text Box 2" o:spid="_x0000_s4098" type="#_x0000_t202" style="position:absolute;margin-left:357.5pt;margin-top:48.3pt;width:196.05pt;height:15.3pt;z-index:-15927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26sg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" filled="f" stroked="f">
          <v:textbox inset="0,0,0,0">
            <w:txbxContent>
              <w:p w:rsidR="00FB6183" w:rsidRDefault="004A1659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Методика</w:t>
                </w:r>
                <w:r w:rsidR="00377793">
                  <w:rPr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адресной</w:t>
                </w:r>
                <w:r w:rsidR="00377793">
                  <w:rPr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помощи(«500+»)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B6183"/>
    <w:rsid w:val="000253E8"/>
    <w:rsid w:val="0019704F"/>
    <w:rsid w:val="00296179"/>
    <w:rsid w:val="00377793"/>
    <w:rsid w:val="004A1659"/>
    <w:rsid w:val="00904767"/>
    <w:rsid w:val="00AB0E76"/>
    <w:rsid w:val="00B15459"/>
    <w:rsid w:val="00BA3254"/>
    <w:rsid w:val="00C75CA9"/>
    <w:rsid w:val="00C91D65"/>
    <w:rsid w:val="00FB6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325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32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3254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A3254"/>
  </w:style>
  <w:style w:type="paragraph" w:customStyle="1" w:styleId="TableParagraph">
    <w:name w:val="Table Paragraph"/>
    <w:basedOn w:val="a"/>
    <w:uiPriority w:val="1"/>
    <w:qFormat/>
    <w:rsid w:val="00BA3254"/>
    <w:pPr>
      <w:ind w:left="107"/>
    </w:pPr>
  </w:style>
  <w:style w:type="paragraph" w:styleId="a5">
    <w:name w:val="header"/>
    <w:basedOn w:val="a"/>
    <w:link w:val="a6"/>
    <w:uiPriority w:val="99"/>
    <w:semiHidden/>
    <w:unhideWhenUsed/>
    <w:rsid w:val="003777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779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3777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7793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AB0E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0E7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shishbish@gmail.com</dc:creator>
  <cp:lastModifiedBy>1</cp:lastModifiedBy>
  <cp:revision>5</cp:revision>
  <cp:lastPrinted>2021-06-21T06:34:00Z</cp:lastPrinted>
  <dcterms:created xsi:type="dcterms:W3CDTF">2021-06-21T05:59:00Z</dcterms:created>
  <dcterms:modified xsi:type="dcterms:W3CDTF">2021-06-21T06:40:00Z</dcterms:modified>
</cp:coreProperties>
</file>