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«Большезадоевская средняя общеобразовательная школа»</w:t>
      </w: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37"/>
        <w:tblW w:w="4900" w:type="pct"/>
        <w:tblLook w:val="01E0"/>
      </w:tblPr>
      <w:tblGrid>
        <w:gridCol w:w="3129"/>
        <w:gridCol w:w="3098"/>
        <w:gridCol w:w="3153"/>
      </w:tblGrid>
      <w:tr w:rsidR="008E7459" w:rsidTr="008E7459">
        <w:tc>
          <w:tcPr>
            <w:tcW w:w="1717" w:type="pct"/>
          </w:tcPr>
          <w:p w:rsidR="008E7459" w:rsidRDefault="008E745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Рассмотрено»</w:t>
            </w: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ШМО</w:t>
            </w: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МагомедоваП.Г._______</w:t>
            </w: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№1 от «31» августа  2023 г</w:t>
            </w: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pct"/>
          </w:tcPr>
          <w:p w:rsidR="008E7459" w:rsidRDefault="008E7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«Согласовано» </w:t>
            </w:r>
          </w:p>
          <w:p w:rsidR="008E7459" w:rsidRDefault="008E7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459" w:rsidRDefault="008E7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</w:p>
          <w:p w:rsidR="008E7459" w:rsidRDefault="008E7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459" w:rsidRDefault="008E7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МагомедоваБ.Н._________</w:t>
            </w:r>
          </w:p>
          <w:p w:rsidR="008E7459" w:rsidRDefault="008E74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«31» августа 2023 г</w:t>
            </w: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41" w:type="pct"/>
          </w:tcPr>
          <w:p w:rsidR="008E7459" w:rsidRDefault="008E7459">
            <w:pPr>
              <w:tabs>
                <w:tab w:val="left" w:pos="9288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« Утверждаю»:</w:t>
            </w: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Директор школы:</w:t>
            </w: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АбдулгамидовМ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«31» августа 2023 г.</w:t>
            </w:r>
          </w:p>
          <w:p w:rsidR="008E7459" w:rsidRDefault="008E7459">
            <w:pPr>
              <w:tabs>
                <w:tab w:val="left" w:pos="9288"/>
              </w:tabs>
              <w:spacing w:after="0" w:line="240" w:lineRule="auto"/>
              <w:ind w:hanging="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E7459" w:rsidRDefault="008E7459" w:rsidP="008E74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E7459" w:rsidRDefault="008E7459" w:rsidP="008E7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родному русскому языку</w:t>
      </w: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1 «а»  класс</w:t>
      </w: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– 33 ч., в неделю- 1ч.</w:t>
      </w: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8E7459" w:rsidRDefault="008E7459" w:rsidP="008E7459">
      <w:pPr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rPr>
          <w:rFonts w:ascii="Times New Roman" w:hAnsi="Times New Roman" w:cs="Times New Roman"/>
          <w:b/>
          <w:sz w:val="28"/>
          <w:szCs w:val="28"/>
        </w:rPr>
      </w:pPr>
    </w:p>
    <w:p w:rsidR="008E7459" w:rsidRDefault="008E7459" w:rsidP="008E74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 Нурлумбаева Г. Н.</w:t>
      </w:r>
    </w:p>
    <w:p w:rsidR="008E7459" w:rsidRPr="008E7459" w:rsidRDefault="008E7459" w:rsidP="008E7459">
      <w:pPr>
        <w:rPr>
          <w:rFonts w:ascii="Times New Roman" w:hAnsi="Times New Roman" w:cs="Times New Roman"/>
          <w:b/>
          <w:sz w:val="28"/>
          <w:szCs w:val="28"/>
        </w:rPr>
      </w:pPr>
    </w:p>
    <w:p w:rsidR="00841DE5" w:rsidRDefault="00841DE5" w:rsidP="00123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3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123908" w:rsidRPr="00123908" w:rsidRDefault="00123908" w:rsidP="00123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4279" w:rsidRPr="00444279" w:rsidRDefault="00444279" w:rsidP="004442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Планируемые результаты освоения учебного предмета «Русский родной язык» в 1 классе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Планируемые результаты предметной области «Родной язык и литературное чтение на родном языке» обеспечивают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Предметные результаты освоения учебного предмета </w:t>
      </w: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«Родной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язык» 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обеспечивают:</w:t>
      </w:r>
    </w:p>
    <w:p w:rsidR="00444279" w:rsidRPr="00444279" w:rsidRDefault="00444279" w:rsidP="00444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44279" w:rsidRPr="00444279" w:rsidRDefault="00444279" w:rsidP="004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обогащение активного и потенциального словарного запаса, развитие у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обучающихся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444279" w:rsidRPr="00444279" w:rsidRDefault="00444279" w:rsidP="004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444279" w:rsidRPr="00444279" w:rsidRDefault="00444279" w:rsidP="004442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дств дл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 успешного решения коммуникативных задач;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Первоклассник научится: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  выражать собственное мнение и аргументировать его.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Первоклассник получит возможность научиться: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 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создавать тексты по предложенному заголовку;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 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подробно или выборочно пересказывать текст;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 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пересказывать текст от другого лица;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составлять устный рассказ на определѐнную тему с использованием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разных типов речи: описание, повествование, рассуждение;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анализировать и корректировать тексты с нарушенным порядком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предложений, находить в тексте смысловые пропуски;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соблюдать нормы речевого взаимодействия при интерактивном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общении (sms</w:t>
      </w:r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softHyphen/>
        <w:t xml:space="preserve">сообщения, электронная почта, Интернет и другие </w:t>
      </w:r>
      <w:proofErr w:type="gramStart"/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виды</w:t>
      </w:r>
      <w:proofErr w:type="gramEnd"/>
      <w:r w:rsidRPr="00444279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 и способы связи).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hanging="142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Личностные, метапредметные и предметные  результаты освоения</w:t>
      </w:r>
    </w:p>
    <w:p w:rsidR="00444279" w:rsidRPr="00444279" w:rsidRDefault="00444279" w:rsidP="004442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учебного предмета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 </w:t>
      </w: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Личностными результатами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изучения предмета являются следующие умения: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осознавать роль языка и речи в жизни людей;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- эмоционально «проживать» текст, выражать свои эмоции;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понимать эмоции других людей, сочувствовать, сопереживать;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высказывать свое отношение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героям прочитанных текстов, к их поступкам.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Средством достижения этих результатов являются тексты в упражнениях учебника «Русский язык».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 </w:t>
      </w: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Метапредметными результатами изучения курса является формирование универсальных учебных действий (УУД)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Регулятивные УУД: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определять и формировать цель деятельности на уроке с помощью учителя;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проговаривать последовательность действий на уроке с помощью учителя;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учиться высказывать своё предположение (версию) на основе работы с материалом учебника;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учиться работать по предложенному учителем плану.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      Средством формирования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регулятивных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УУД служат технология продуктивного чтения и проблемно – диалогическая технология.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Познавательные УУД: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ориентироваться в учебнике (на развороте, в оглавлении, в условных обозначениях);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находить ответы на вопросы в тексте, иллюстрациях;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делать выводы в результате совместной работы класса и учителя;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преобразовывать информацию из одной формы в другую: подробно пересказывать небольшие тексты.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Коммуникативные УУД: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оформлять свои мысли в устной и письменной форме (на уровне предложения или небольшого текста);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слушать и понимать речь других;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выразительно читать и пересказывать текст;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договариваться с одноклассниками совместно с учителем о правилах поведения и общения и следовать им;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учиться работать в паре, группе; выполнять различные роли (лидера, исполнителя).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 </w:t>
      </w: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Предметными результатами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изучения курса является сформированность следующих умений: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отличать текст от набора предложений, записанных как текст;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осмысленно, правильно читать целыми словами;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отвечать на вопросы учителя по содержанию прочитанного;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подробно пересказывать текст;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составлять устный рассказ по картинке;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называть звуки, из которых состоит слово (гласные – ударный, безударные; согласные – звонкие, глухие, парные и непарные, твердые, мягкие, парные и непарные); не смешивать понятия «звук» и «буква»; делить слово на слоги, ставить ударение;</w:t>
      </w:r>
      <w:proofErr w:type="gramEnd"/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определять роль гласных букв, стоящих после букв, обозначающих согласные звуки, парные по мягкости (обозначение гласного звука и указание на твердость или мягкость согласного звука);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обозначать мягкость согласных звуков на письме;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определять количество букв и звуков в слове;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писать большую букву в начале предложения, в именах и фамилиях;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- ставить пунктуационные знаки конца предложения;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списывать с печатного образца и писать под диктовку слова и небольшие предложения, используя правильные начертания букв, соединения;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находить корень в группе доступных однокоренных слов.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Основное содержание учебного предмета «Русский родной язык» в 1 классе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Раздел 1. Русский </w:t>
      </w:r>
      <w:r w:rsidR="00841DE5" w:rsidRPr="00841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язык: прошлое и настоящее 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Сведения об истории русской письменности: как появились буквы современного русского алфавита.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Особенности оформления книг в Древней Руси: оформление красной строки и заставок.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Практическая работа.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Оформление буквиц и заставок.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Слова, обозначающие предметы традиционного русского быта: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Дом в старину: что как называлось (изба, терем, хоромы.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Горница, светлица, светец, лучина и т.д.).</w:t>
      </w:r>
      <w:proofErr w:type="gramEnd"/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Как называлось то, во что одевались в старину (кафтан, кушак, рубаха, сарафан, лапти ит.д.).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Имена в малых жанрах фольклора (в пословицах, поговорках, загадках, прибаутках).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Проектное задание:</w:t>
      </w: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Словарь в картинках.</w:t>
      </w:r>
    </w:p>
    <w:p w:rsidR="00444279" w:rsidRPr="00444279" w:rsidRDefault="00841DE5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841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Раздел 2. Язык в действии 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нельзя произносить слова (пропедевтическая работа по предупреждению ошибок в произношении слов).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Смыслоразличительная роль ударения.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Звукопись в стихотворном художественном тексте.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Наблюдение за сочетаемостью слов (пропедевтическая работа по предупреждению ошибок в сочетаемости слов).</w:t>
      </w:r>
    </w:p>
    <w:p w:rsidR="00444279" w:rsidRPr="00444279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Разде</w:t>
      </w:r>
      <w:r w:rsidR="00841DE5" w:rsidRPr="00841D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л 3. Секреты речи и текста </w:t>
      </w:r>
    </w:p>
    <w:p w:rsidR="00C43E89" w:rsidRPr="00841DE5" w:rsidRDefault="00444279" w:rsidP="0044427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Секреты диалога: учимся разговаривать друг с другом и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взрослыми. Диалоговая форма устной речи.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Стандартные обороты речи для участия в диалоге (Как вежливо попросить?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Как похвалить товарища? </w:t>
      </w:r>
      <w:proofErr w:type="gramStart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правильно поблагодарить?).</w:t>
      </w:r>
      <w:proofErr w:type="gramEnd"/>
      <w:r w:rsidRPr="004442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Цели и виды вопросов (вопрос-уточнение, вопрос </w:t>
      </w:r>
      <w:r w:rsidRPr="00841DE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запрос на новое содержание)</w:t>
      </w:r>
    </w:p>
    <w:p w:rsidR="00444279" w:rsidRPr="00841DE5" w:rsidRDefault="00444279" w:rsidP="0044427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44279" w:rsidRPr="00841DE5" w:rsidRDefault="00444279" w:rsidP="0044427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841DE5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566DB7" w:rsidRDefault="00566DB7" w:rsidP="00566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566DB7" w:rsidRDefault="00566DB7" w:rsidP="00566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123908" w:rsidRDefault="00123908" w:rsidP="00566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444279" w:rsidRDefault="00444279" w:rsidP="00566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Тематический план</w:t>
      </w:r>
    </w:p>
    <w:p w:rsidR="00841DE5" w:rsidRPr="00444279" w:rsidRDefault="00841DE5" w:rsidP="0044427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</w:p>
    <w:tbl>
      <w:tblPr>
        <w:tblW w:w="10876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679"/>
        <w:gridCol w:w="948"/>
        <w:gridCol w:w="1488"/>
        <w:gridCol w:w="1692"/>
        <w:gridCol w:w="1502"/>
      </w:tblGrid>
      <w:tr w:rsidR="00C70E82" w:rsidRPr="00841DE5" w:rsidTr="00C70E82">
        <w:trPr>
          <w:trHeight w:val="50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ind w:firstLine="71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841DE5" w:rsidRDefault="00C70E82" w:rsidP="00C70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Кол.</w:t>
            </w:r>
          </w:p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часов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C7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Контрольные работы</w:t>
            </w:r>
          </w:p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C7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Практические работы</w:t>
            </w:r>
          </w:p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566DB7">
            <w:pP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Электро</w:t>
            </w:r>
            <w:r w:rsidR="00C70E82" w:rsidRPr="00841DE5">
              <w:rPr>
                <w:rFonts w:ascii="Calibri" w:eastAsia="Times New Roman" w:hAnsi="Calibri" w:cs="Calibri"/>
                <w:color w:val="000000"/>
                <w:sz w:val="24"/>
                <w:lang w:eastAsia="ru-RU"/>
              </w:rPr>
              <w:t>нные цифровые ресурсы</w:t>
            </w:r>
          </w:p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C70E82" w:rsidRPr="00841DE5" w:rsidTr="00C70E82">
        <w:trPr>
          <w:trHeight w:val="50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70E82" w:rsidRPr="00841DE5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C70E82" w:rsidRPr="00841DE5" w:rsidTr="00C70E8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Секреты речи и текста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C70E82" w:rsidRPr="00841DE5" w:rsidTr="00C70E8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Язык в действии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C70E82" w:rsidRPr="00841DE5" w:rsidTr="00F45BB4">
        <w:trPr>
          <w:trHeight w:val="6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841DE5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Русский язык: прошлое и настоящее</w:t>
            </w:r>
          </w:p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F45BB4" w:rsidRPr="00841DE5" w:rsidTr="00F45BB4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BB4" w:rsidRPr="00841DE5" w:rsidRDefault="00F45BB4" w:rsidP="00F45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Секреты речи и текста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C70E82" w:rsidRPr="00841DE5" w:rsidTr="00C70E8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</w:tbl>
    <w:p w:rsidR="00444279" w:rsidRPr="00841DE5" w:rsidRDefault="00444279" w:rsidP="00444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444279" w:rsidRPr="00444279" w:rsidRDefault="00841DE5" w:rsidP="004442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Поурочное </w:t>
      </w:r>
      <w:r w:rsidR="00444279" w:rsidRPr="0044427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планирование по родному языку 1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br/>
      </w:r>
    </w:p>
    <w:tbl>
      <w:tblPr>
        <w:tblW w:w="13280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2239"/>
        <w:gridCol w:w="4397"/>
        <w:gridCol w:w="832"/>
        <w:gridCol w:w="1391"/>
        <w:gridCol w:w="21"/>
        <w:gridCol w:w="1417"/>
        <w:gridCol w:w="458"/>
        <w:gridCol w:w="287"/>
        <w:gridCol w:w="27"/>
        <w:gridCol w:w="783"/>
        <w:gridCol w:w="956"/>
      </w:tblGrid>
      <w:tr w:rsidR="00F45BB4" w:rsidRPr="00841DE5" w:rsidTr="00B96510"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Наименования разделов и тем</w:t>
            </w:r>
          </w:p>
        </w:tc>
        <w:tc>
          <w:tcPr>
            <w:tcW w:w="4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Основные виды деятельности ученика (на уровне учебных действий)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Всего часов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3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93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Секреты речи и текста (5ч)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F45BB4" w:rsidRPr="00841DE5" w:rsidTr="00E1123B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люди общаются друг  с другом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Общение. Устная и письменная речь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Default="00171A0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04.09</w:t>
            </w:r>
          </w:p>
          <w:p w:rsidR="00171A04" w:rsidRPr="00841DE5" w:rsidRDefault="00171A0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11.09</w:t>
            </w: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E1123B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Вежливые слова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Стандартные обороты речи для участия в диалоге (Как приветствовать взрослого и сверстника?</w:t>
            </w:r>
            <w:proofErr w:type="gramEnd"/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 xml:space="preserve"> Как вежливо попросить? Как похвалить товарища? </w:t>
            </w:r>
            <w:proofErr w:type="gramStart"/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Как правильно отблагодарить?)</w:t>
            </w:r>
            <w:proofErr w:type="gramEnd"/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Default="00171A0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18.09</w:t>
            </w:r>
          </w:p>
          <w:p w:rsidR="00171A04" w:rsidRPr="00841DE5" w:rsidRDefault="00171A0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25.09</w:t>
            </w: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E1123B">
        <w:tc>
          <w:tcPr>
            <w:tcW w:w="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C36DD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Вежливые слова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Секреты диалога: учимся разговаривать друг с другом и </w:t>
            </w:r>
            <w:proofErr w:type="gramStart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</w:t>
            </w:r>
            <w:proofErr w:type="gramEnd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171A0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02.10</w:t>
            </w:r>
          </w:p>
        </w:tc>
        <w:tc>
          <w:tcPr>
            <w:tcW w:w="45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C70E82" w:rsidRPr="00841DE5" w:rsidTr="00E1123B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Зачем людям имена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Имена в малых жанрах фольклора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171A0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09.10</w:t>
            </w:r>
          </w:p>
        </w:tc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0E82" w:rsidRPr="00841DE5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0E82" w:rsidRPr="00444279" w:rsidRDefault="00C70E8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E1123B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Спрашиваем и отвечаем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Цели и виды вопросов (вопрос-уточнение, вопрос как запрос на новое содержание)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Default="00171A0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16.10</w:t>
            </w:r>
          </w:p>
          <w:p w:rsidR="00171A04" w:rsidRPr="00841DE5" w:rsidRDefault="00171A0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23.10</w:t>
            </w:r>
          </w:p>
        </w:tc>
        <w:tc>
          <w:tcPr>
            <w:tcW w:w="7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93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Язык в действии (10</w:t>
            </w:r>
            <w:r w:rsidR="00F45BB4"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ч)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7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Выделяем голосом важные слова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Роль логического ударения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Default="002D599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6.11</w:t>
            </w:r>
          </w:p>
          <w:p w:rsidR="002D5994" w:rsidRDefault="002D599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13.11</w:t>
            </w:r>
          </w:p>
          <w:p w:rsidR="002D5994" w:rsidRPr="00444279" w:rsidRDefault="002D599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20.11</w:t>
            </w:r>
          </w:p>
        </w:tc>
        <w:tc>
          <w:tcPr>
            <w:tcW w:w="7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right="4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можно играть звуками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Звукопись в стихотворном художественном тексте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5D025C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27.11</w:t>
            </w:r>
          </w:p>
        </w:tc>
        <w:tc>
          <w:tcPr>
            <w:tcW w:w="7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Где поставить ударение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Смыслоразличительная роль ударения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Default="005D025C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4.12</w:t>
            </w:r>
          </w:p>
          <w:p w:rsidR="005D025C" w:rsidRPr="00444279" w:rsidRDefault="005D025C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11.12</w:t>
            </w: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Где поставить ударение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20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Смыслоразличительная роль ударения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Default="005D025C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18.12</w:t>
            </w:r>
          </w:p>
          <w:p w:rsidR="005D025C" w:rsidRPr="00444279" w:rsidRDefault="005D025C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25.12</w:t>
            </w: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сочетаются слова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20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 за сочетаемостью слов (пропедевтическая работа по предупреждению ошибок в сочетаемости слов)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Default="008C7DE1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15.01</w:t>
            </w:r>
          </w:p>
          <w:p w:rsidR="008C7DE1" w:rsidRPr="00444279" w:rsidRDefault="008C7DE1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22.01</w:t>
            </w: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rPr>
          <w:trHeight w:val="276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2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Русс</w:t>
            </w:r>
            <w:r w:rsidR="00B96510" w:rsidRPr="00841D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кий язык: прошлое и настоящее (12</w:t>
            </w: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ч)</w:t>
            </w: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F45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писали  в старину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Особенности оформления книг в Древней Руси: оформление красной строки и заставок. Сведения об истории русской </w:t>
            </w: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письменности: как появились буквы современного русского алфавита. Практическая работа «Оформление буквиц и заставок»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Default="0079355C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29.01</w:t>
            </w:r>
          </w:p>
          <w:p w:rsidR="00D80DC3" w:rsidRPr="00444279" w:rsidRDefault="00D80DC3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5.02</w:t>
            </w: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писали  в старину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20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Особенности оформления книг в Древней Руси: оформление красной строки и заставок. Сведения об истории русской письменности: как появились буквы современного русского алфавита. Практическая работа «Оформление буквиц и заставок»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Default="00D80DC3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19.02</w:t>
            </w:r>
          </w:p>
          <w:p w:rsidR="00DB2A42" w:rsidRPr="00841DE5" w:rsidRDefault="00DB2A42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  <w:r w:rsidR="00801E7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-.02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 в старину: что как называлось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Слова, обозначающие предметы традиционного русского быта: дом в старину: что как называлось (изба, терем, хоромы, горница, светлица, светец, лучина и т. д.)  </w:t>
            </w:r>
            <w:proofErr w:type="gramEnd"/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Default="002B5C48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4.03</w:t>
            </w:r>
          </w:p>
          <w:p w:rsidR="002B5C48" w:rsidRPr="00841DE5" w:rsidRDefault="002B5C48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11.03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Дом в старину: что как называлось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3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Слова, обозначающие предметы традиционного русского быта: дом в старину: что как называлось (изба, терем, хоромы, горница, светлица, светец, лучина и т. д.)  </w:t>
            </w:r>
            <w:proofErr w:type="gramEnd"/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Default="002B5C48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18.03</w:t>
            </w:r>
          </w:p>
          <w:p w:rsidR="006B03FD" w:rsidRPr="00841DE5" w:rsidRDefault="006B03FD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1.04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 что одевались в старину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3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Слова, обозначающие предметы традиционного русского быта: как называлось то, во что одевались в старину (кафтан, кушак, рубаха,  сарафан, лапти и т. д.)</w:t>
            </w:r>
            <w:proofErr w:type="gramEnd"/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Default="006B03FD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8.04</w:t>
            </w:r>
          </w:p>
          <w:p w:rsidR="006B03FD" w:rsidRPr="00841DE5" w:rsidRDefault="006B03FD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15.04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F45BB4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 что одевались в старину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ind w:left="20" w:right="320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proofErr w:type="gramStart"/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Слова, обозначающие предметы традиционного русского быта: как называлось то, во что одевались в старину (кафтан, кушак, рубаха,  сарафан, лапти и т. д.)</w:t>
            </w:r>
            <w:proofErr w:type="gramEnd"/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Default="006B03FD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22.04</w:t>
            </w:r>
          </w:p>
          <w:p w:rsidR="006B03FD" w:rsidRPr="00841DE5" w:rsidRDefault="006B03FD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29.04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5BB4" w:rsidRPr="00841DE5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5BB4" w:rsidRPr="00444279" w:rsidRDefault="00F45BB4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96510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2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  <w:lang w:eastAsia="ru-RU"/>
              </w:rPr>
              <w:t>Секреты речи и текста (1ч)</w:t>
            </w:r>
          </w:p>
        </w:tc>
        <w:tc>
          <w:tcPr>
            <w:tcW w:w="7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F45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C70E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</w:tr>
      <w:tr w:rsidR="00B96510" w:rsidRPr="00841DE5" w:rsidTr="00114CCA">
        <w:trPr>
          <w:trHeight w:val="252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Сравниваем тексты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Сопоставление текстов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841DE5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96510" w:rsidRPr="00841DE5" w:rsidRDefault="006B03FD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6.05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96510" w:rsidRPr="00841DE5" w:rsidTr="00841DE5">
        <w:trPr>
          <w:trHeight w:val="266"/>
        </w:trPr>
        <w:tc>
          <w:tcPr>
            <w:tcW w:w="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841DE5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B9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Сравниваем тексты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B9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(резервный урок)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841DE5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96510" w:rsidRPr="00841DE5" w:rsidRDefault="006B03FD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96510" w:rsidRPr="00841DE5" w:rsidTr="00841DE5">
        <w:trPr>
          <w:trHeight w:val="416"/>
        </w:trPr>
        <w:tc>
          <w:tcPr>
            <w:tcW w:w="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841DE5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B9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Обобщающий урок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(резервный урок)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841DE5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6510" w:rsidRPr="00841DE5" w:rsidRDefault="006B03FD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96510" w:rsidRPr="00841DE5" w:rsidTr="00B96510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hd w:val="clear" w:color="auto" w:fill="FFFFFF"/>
              <w:spacing w:after="0" w:line="240" w:lineRule="auto"/>
              <w:ind w:left="100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4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841DE5" w:rsidP="00444279">
            <w:pPr>
              <w:spacing w:after="0" w:line="240" w:lineRule="auto"/>
              <w:ind w:left="200" w:right="120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  <w:r w:rsidRPr="00841D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33</w:t>
            </w:r>
            <w:r w:rsidR="00B96510" w:rsidRPr="004442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час</w:t>
            </w:r>
            <w:r w:rsidR="00566DB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4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6510" w:rsidRPr="00841DE5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510" w:rsidRPr="00444279" w:rsidRDefault="00B96510" w:rsidP="0044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444279" w:rsidRPr="00841DE5" w:rsidRDefault="00444279" w:rsidP="0044427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0"/>
          <w:lang w:eastAsia="ru-RU"/>
        </w:rPr>
      </w:pPr>
    </w:p>
    <w:sectPr w:rsidR="00444279" w:rsidRPr="00841DE5" w:rsidSect="00F53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39DA"/>
    <w:multiLevelType w:val="multilevel"/>
    <w:tmpl w:val="421CA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00DE4"/>
    <w:multiLevelType w:val="multilevel"/>
    <w:tmpl w:val="0DAA7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37A"/>
    <w:rsid w:val="00123908"/>
    <w:rsid w:val="00171A04"/>
    <w:rsid w:val="00201FE0"/>
    <w:rsid w:val="002617BB"/>
    <w:rsid w:val="002B5C48"/>
    <w:rsid w:val="002D5994"/>
    <w:rsid w:val="00351D28"/>
    <w:rsid w:val="003B7597"/>
    <w:rsid w:val="00421DDF"/>
    <w:rsid w:val="00444279"/>
    <w:rsid w:val="004C49D2"/>
    <w:rsid w:val="00566DB7"/>
    <w:rsid w:val="005D025C"/>
    <w:rsid w:val="006B03FD"/>
    <w:rsid w:val="0079355C"/>
    <w:rsid w:val="00801E71"/>
    <w:rsid w:val="00841DE5"/>
    <w:rsid w:val="008C6EC4"/>
    <w:rsid w:val="008C7DE1"/>
    <w:rsid w:val="008E7459"/>
    <w:rsid w:val="00A01791"/>
    <w:rsid w:val="00A44822"/>
    <w:rsid w:val="00B96510"/>
    <w:rsid w:val="00BA3F8E"/>
    <w:rsid w:val="00BC36DD"/>
    <w:rsid w:val="00BE016D"/>
    <w:rsid w:val="00C43E89"/>
    <w:rsid w:val="00C70E82"/>
    <w:rsid w:val="00D80DC3"/>
    <w:rsid w:val="00DA091F"/>
    <w:rsid w:val="00DB2A42"/>
    <w:rsid w:val="00DE3F9F"/>
    <w:rsid w:val="00E1123B"/>
    <w:rsid w:val="00E141ED"/>
    <w:rsid w:val="00EC00C1"/>
    <w:rsid w:val="00ED01B5"/>
    <w:rsid w:val="00F45791"/>
    <w:rsid w:val="00F45BB4"/>
    <w:rsid w:val="00F53897"/>
    <w:rsid w:val="00FE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BFCB-D7F9-46F9-B7F3-14F9B543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User061222</cp:lastModifiedBy>
  <cp:revision>33</cp:revision>
  <cp:lastPrinted>2023-09-24T18:51:00Z</cp:lastPrinted>
  <dcterms:created xsi:type="dcterms:W3CDTF">2023-09-16T19:47:00Z</dcterms:created>
  <dcterms:modified xsi:type="dcterms:W3CDTF">2024-03-31T12:43:00Z</dcterms:modified>
</cp:coreProperties>
</file>