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E6" w:rsidRPr="00487CE6" w:rsidRDefault="00487CE6" w:rsidP="00375B58">
      <w:pPr>
        <w:spacing w:line="240" w:lineRule="auto"/>
        <w:jc w:val="center"/>
        <w:rPr>
          <w:rFonts w:ascii="Times New Roman" w:eastAsia="MS Mincho" w:hAnsi="Times New Roman" w:cs="Times New Roman"/>
          <w:b/>
          <w:sz w:val="24"/>
          <w:szCs w:val="24"/>
          <w:lang w:eastAsia="ja-JP"/>
        </w:rPr>
      </w:pPr>
      <w:r w:rsidRPr="00487CE6">
        <w:rPr>
          <w:rFonts w:ascii="Times New Roman" w:eastAsia="Times New Roman" w:hAnsi="Times New Roman" w:cs="Times New Roman"/>
          <w:b/>
          <w:bCs/>
          <w:color w:val="000000"/>
          <w:sz w:val="24"/>
          <w:szCs w:val="24"/>
          <w:lang w:eastAsia="ru-RU"/>
        </w:rPr>
        <w:t>Рабоч</w:t>
      </w:r>
      <w:r w:rsidR="003C6813" w:rsidRPr="00375B58">
        <w:rPr>
          <w:rFonts w:ascii="Times New Roman" w:eastAsia="Times New Roman" w:hAnsi="Times New Roman" w:cs="Times New Roman"/>
          <w:b/>
          <w:bCs/>
          <w:color w:val="000000"/>
          <w:sz w:val="24"/>
          <w:szCs w:val="24"/>
          <w:lang w:eastAsia="ru-RU"/>
        </w:rPr>
        <w:t>ая программа по «Литературному чтению</w:t>
      </w:r>
      <w:r w:rsidRPr="00487CE6">
        <w:rPr>
          <w:rFonts w:ascii="Times New Roman" w:eastAsia="Times New Roman" w:hAnsi="Times New Roman" w:cs="Times New Roman"/>
          <w:b/>
          <w:bCs/>
          <w:color w:val="000000"/>
          <w:sz w:val="24"/>
          <w:szCs w:val="24"/>
          <w:lang w:eastAsia="ru-RU"/>
        </w:rPr>
        <w:t>»</w:t>
      </w:r>
      <w:r w:rsidR="003C6813" w:rsidRPr="00375B58">
        <w:rPr>
          <w:rFonts w:ascii="Times New Roman" w:eastAsia="Times New Roman" w:hAnsi="Times New Roman" w:cs="Times New Roman"/>
          <w:b/>
          <w:bCs/>
          <w:color w:val="000000"/>
          <w:sz w:val="24"/>
          <w:szCs w:val="24"/>
          <w:lang w:eastAsia="ru-RU"/>
        </w:rPr>
        <w:t xml:space="preserve"> разработана на основе</w:t>
      </w:r>
    </w:p>
    <w:p w:rsidR="00487CE6" w:rsidRPr="00487CE6" w:rsidRDefault="003C6813"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xml:space="preserve">- ФГОС НОО </w:t>
      </w:r>
      <w:r w:rsidR="00487CE6" w:rsidRPr="00487CE6">
        <w:rPr>
          <w:rFonts w:ascii="Times New Roman" w:eastAsia="Times New Roman" w:hAnsi="Times New Roman" w:cs="Times New Roman"/>
          <w:color w:val="000000"/>
          <w:sz w:val="24"/>
          <w:szCs w:val="24"/>
          <w:lang w:eastAsia="ru-RU"/>
        </w:rPr>
        <w:t>для детей с ОВЗ, утвержденный приказ Минобрнауки от 19.12.2014г № 1598</w:t>
      </w:r>
    </w:p>
    <w:p w:rsidR="00487CE6" w:rsidRPr="00487CE6" w:rsidRDefault="003C6813" w:rsidP="00487CE6">
      <w:pPr>
        <w:shd w:val="clear" w:color="auto" w:fill="FFFFFF"/>
        <w:spacing w:after="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Примерной АООП НОО </w:t>
      </w:r>
      <w:r w:rsidR="00487CE6" w:rsidRPr="00487CE6">
        <w:rPr>
          <w:rFonts w:ascii="Times New Roman" w:eastAsia="Times New Roman" w:hAnsi="Times New Roman" w:cs="Times New Roman"/>
          <w:color w:val="000000"/>
          <w:sz w:val="24"/>
          <w:szCs w:val="24"/>
          <w:lang w:eastAsia="ru-RU"/>
        </w:rPr>
        <w:t>обучающихся с</w:t>
      </w:r>
      <w:r w:rsidRPr="00375B58">
        <w:rPr>
          <w:rFonts w:ascii="Times New Roman" w:eastAsia="Times New Roman" w:hAnsi="Times New Roman" w:cs="Times New Roman"/>
          <w:color w:val="000000"/>
          <w:sz w:val="24"/>
          <w:szCs w:val="24"/>
          <w:lang w:eastAsia="ru-RU"/>
        </w:rPr>
        <w:t xml:space="preserve"> ЗПР</w:t>
      </w:r>
      <w:r w:rsidR="00487CE6" w:rsidRPr="00487CE6">
        <w:rPr>
          <w:rFonts w:ascii="Times New Roman" w:eastAsia="Times New Roman" w:hAnsi="Times New Roman" w:cs="Times New Roman"/>
          <w:color w:val="000000"/>
          <w:sz w:val="24"/>
          <w:szCs w:val="24"/>
          <w:lang w:eastAsia="ru-RU"/>
        </w:rPr>
        <w:t>, </w:t>
      </w:r>
      <w:r w:rsidR="00487CE6" w:rsidRPr="00487CE6">
        <w:rPr>
          <w:rFonts w:ascii="Times New Roman" w:eastAsia="Times New Roman" w:hAnsi="Times New Roman" w:cs="Times New Roman"/>
          <w:color w:val="00000A"/>
          <w:sz w:val="24"/>
          <w:szCs w:val="24"/>
          <w:lang w:eastAsia="ru-RU"/>
        </w:rPr>
        <w:t>одобрена  решением федерального учебно-методического объединения по общему образованию</w:t>
      </w:r>
      <w:r w:rsidR="00487CE6" w:rsidRPr="00375B58">
        <w:rPr>
          <w:rFonts w:ascii="Times New Roman" w:eastAsia="Times New Roman" w:hAnsi="Times New Roman" w:cs="Times New Roman"/>
          <w:color w:val="000000"/>
          <w:sz w:val="24"/>
          <w:szCs w:val="24"/>
          <w:lang w:eastAsia="ru-RU"/>
        </w:rPr>
        <w:t xml:space="preserve"> </w:t>
      </w:r>
      <w:r w:rsidR="00487CE6" w:rsidRPr="00487CE6">
        <w:rPr>
          <w:rFonts w:ascii="Times New Roman" w:eastAsia="Times New Roman" w:hAnsi="Times New Roman" w:cs="Times New Roman"/>
          <w:color w:val="000000"/>
          <w:sz w:val="24"/>
          <w:szCs w:val="24"/>
          <w:lang w:eastAsia="ru-RU"/>
        </w:rPr>
        <w:t>(протокол   от 22 декабря   2015 г. № 4/15)</w:t>
      </w:r>
    </w:p>
    <w:p w:rsidR="00487CE6" w:rsidRPr="00487CE6" w:rsidRDefault="003C6813" w:rsidP="00487CE6">
      <w:pPr>
        <w:shd w:val="clear" w:color="auto" w:fill="FFFFFF"/>
        <w:spacing w:after="0" w:line="240" w:lineRule="auto"/>
        <w:ind w:left="-284" w:firstLine="270"/>
        <w:jc w:val="both"/>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xml:space="preserve">- </w:t>
      </w:r>
      <w:r w:rsidR="00487CE6" w:rsidRPr="00487CE6">
        <w:rPr>
          <w:rFonts w:ascii="Times New Roman" w:eastAsia="Times New Roman" w:hAnsi="Times New Roman" w:cs="Times New Roman"/>
          <w:color w:val="000000"/>
          <w:sz w:val="24"/>
          <w:szCs w:val="24"/>
          <w:lang w:eastAsia="ru-RU"/>
        </w:rPr>
        <w:t>Сборник</w:t>
      </w:r>
      <w:r w:rsidRPr="00375B58">
        <w:rPr>
          <w:rFonts w:ascii="Times New Roman" w:eastAsia="Times New Roman" w:hAnsi="Times New Roman" w:cs="Times New Roman"/>
          <w:color w:val="000000"/>
          <w:sz w:val="24"/>
          <w:szCs w:val="24"/>
          <w:lang w:eastAsia="ru-RU"/>
        </w:rPr>
        <w:t>а</w:t>
      </w:r>
      <w:r w:rsidR="00487CE6" w:rsidRPr="00487CE6">
        <w:rPr>
          <w:rFonts w:ascii="Times New Roman" w:eastAsia="Times New Roman" w:hAnsi="Times New Roman" w:cs="Times New Roman"/>
          <w:color w:val="000000"/>
          <w:sz w:val="24"/>
          <w:szCs w:val="24"/>
          <w:lang w:eastAsia="ru-RU"/>
        </w:rPr>
        <w:t xml:space="preserve"> программ «Школа России» М.: Просвещение 2021г., авторов</w:t>
      </w:r>
      <w:r w:rsidR="00487CE6" w:rsidRPr="00487CE6">
        <w:rPr>
          <w:rFonts w:ascii="Times New Roman" w:eastAsia="Times New Roman" w:hAnsi="Times New Roman" w:cs="Times New Roman"/>
          <w:color w:val="000000"/>
          <w:sz w:val="24"/>
          <w:szCs w:val="24"/>
          <w:shd w:val="clear" w:color="auto" w:fill="FFFFFF"/>
          <w:lang w:eastAsia="ru-RU"/>
        </w:rPr>
        <w:t> </w:t>
      </w:r>
      <w:r w:rsidR="00487CE6" w:rsidRPr="00487CE6">
        <w:rPr>
          <w:rFonts w:ascii="Times New Roman" w:eastAsia="Times New Roman" w:hAnsi="Times New Roman" w:cs="Times New Roman"/>
          <w:color w:val="000000"/>
          <w:sz w:val="24"/>
          <w:szCs w:val="24"/>
          <w:lang w:eastAsia="ru-RU"/>
        </w:rPr>
        <w:t>Л.Ф. Климанова, В.Г. Горецкий, 3кл.</w:t>
      </w:r>
    </w:p>
    <w:p w:rsidR="00487CE6" w:rsidRPr="00375B58" w:rsidRDefault="003C6813"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Учебника</w:t>
      </w:r>
      <w:r w:rsidR="00487CE6" w:rsidRPr="00487CE6">
        <w:rPr>
          <w:rFonts w:ascii="Times New Roman" w:eastAsia="Times New Roman" w:hAnsi="Times New Roman" w:cs="Times New Roman"/>
          <w:color w:val="000000"/>
          <w:sz w:val="24"/>
          <w:szCs w:val="24"/>
          <w:lang w:eastAsia="ru-RU"/>
        </w:rPr>
        <w:t> Литературное чтение 3 класс в 2 ч. / Л.Ф. Климановой, В.Г. Горецкого /- Москва, «Просвещение», 2021г.</w:t>
      </w:r>
    </w:p>
    <w:p w:rsidR="003C6813" w:rsidRPr="00375B58" w:rsidRDefault="003C6813" w:rsidP="003C6813">
      <w:pPr>
        <w:pStyle w:val="a6"/>
        <w:spacing w:before="0" w:beforeAutospacing="0" w:after="0" w:afterAutospacing="0"/>
        <w:rPr>
          <w:color w:val="181818"/>
        </w:rPr>
      </w:pPr>
      <w:r w:rsidRPr="00375B58">
        <w:rPr>
          <w:color w:val="000000"/>
        </w:rPr>
        <w:t>- Учебного плана</w:t>
      </w:r>
      <w:r w:rsidRPr="00375B58">
        <w:rPr>
          <w:color w:val="181818"/>
        </w:rPr>
        <w:t xml:space="preserve"> МКОУ «Большезадоевская СОШ» на 2022-2023 учебный год.</w:t>
      </w:r>
    </w:p>
    <w:p w:rsidR="00487CE6" w:rsidRPr="00375B58" w:rsidRDefault="00487CE6" w:rsidP="003C6813">
      <w:pPr>
        <w:shd w:val="clear" w:color="auto" w:fill="FFFFFF"/>
        <w:spacing w:after="0" w:line="240" w:lineRule="auto"/>
        <w:ind w:right="1134"/>
        <w:rPr>
          <w:rFonts w:ascii="Times New Roman" w:eastAsia="Times New Roman" w:hAnsi="Times New Roman" w:cs="Times New Roman"/>
          <w:b/>
          <w:bCs/>
          <w:color w:val="000000"/>
          <w:sz w:val="24"/>
          <w:szCs w:val="24"/>
          <w:lang w:eastAsia="ru-RU"/>
        </w:rPr>
      </w:pPr>
    </w:p>
    <w:p w:rsidR="00487CE6" w:rsidRPr="00487CE6" w:rsidRDefault="00487CE6" w:rsidP="00487CE6">
      <w:pPr>
        <w:shd w:val="clear" w:color="auto" w:fill="FFFFFF"/>
        <w:spacing w:after="0" w:line="240" w:lineRule="auto"/>
        <w:ind w:right="1134"/>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Пояснительная записка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1.1</w:t>
      </w:r>
      <w:r w:rsidRPr="00487CE6">
        <w:rPr>
          <w:rFonts w:ascii="Times New Roman" w:eastAsia="Times New Roman" w:hAnsi="Times New Roman" w:cs="Times New Roman"/>
          <w:color w:val="000000"/>
          <w:sz w:val="24"/>
          <w:szCs w:val="24"/>
          <w:lang w:eastAsia="ru-RU"/>
        </w:rPr>
        <w:t> </w:t>
      </w:r>
      <w:r w:rsidRPr="00487CE6">
        <w:rPr>
          <w:rFonts w:ascii="Times New Roman" w:eastAsia="Times New Roman" w:hAnsi="Times New Roman" w:cs="Times New Roman"/>
          <w:b/>
          <w:bCs/>
          <w:color w:val="000000"/>
          <w:sz w:val="24"/>
          <w:szCs w:val="24"/>
          <w:lang w:eastAsia="ru-RU"/>
        </w:rPr>
        <w:t>Перечень нормативных документов и (или) методических   материалов, на основании которых разработана  Программа  </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(с указанием реквизитов).</w:t>
      </w:r>
    </w:p>
    <w:p w:rsidR="00487CE6" w:rsidRPr="00487CE6" w:rsidRDefault="00487CE6" w:rsidP="00487CE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В соответствии с требованиями ФГОС ОВЗ, разработана примерная программа </w:t>
      </w:r>
      <w:r w:rsidRPr="00487CE6">
        <w:rPr>
          <w:rFonts w:ascii="Times New Roman" w:eastAsia="Times New Roman" w:hAnsi="Times New Roman" w:cs="Times New Roman"/>
          <w:color w:val="000000"/>
          <w:sz w:val="24"/>
          <w:szCs w:val="24"/>
          <w:shd w:val="clear" w:color="auto" w:fill="FFFFFF"/>
          <w:lang w:eastAsia="ru-RU"/>
        </w:rPr>
        <w:t>по литературному чтению на основе авторской программы </w:t>
      </w:r>
      <w:r w:rsidRPr="00487CE6">
        <w:rPr>
          <w:rFonts w:ascii="Times New Roman" w:eastAsia="Times New Roman" w:hAnsi="Times New Roman" w:cs="Times New Roman"/>
          <w:color w:val="000000"/>
          <w:sz w:val="24"/>
          <w:szCs w:val="24"/>
          <w:lang w:eastAsia="ru-RU"/>
        </w:rPr>
        <w:t>Л.Ф. Климанова, В.Г.Горецкий, 3кл., г. Москва, «Просвещение» 2021г. Учебник: Литературное чтение 3 класс в 2 ч. / Л.Ф. Климановой, В.Г. Горецкого /- Москва, «Просвещение», 2021г.</w:t>
      </w:r>
    </w:p>
    <w:p w:rsidR="00487CE6" w:rsidRPr="00487CE6" w:rsidRDefault="00487CE6" w:rsidP="00487CE6">
      <w:pPr>
        <w:shd w:val="clear" w:color="auto" w:fill="FFFFFF"/>
        <w:spacing w:after="0" w:line="240" w:lineRule="auto"/>
        <w:ind w:firstLine="710"/>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1.2 Цели и задачи общего образования с учетом специфики учебного</w:t>
      </w:r>
      <w:r w:rsidRPr="00487CE6">
        <w:rPr>
          <w:rFonts w:ascii="Times New Roman" w:eastAsia="Times New Roman" w:hAnsi="Times New Roman" w:cs="Times New Roman"/>
          <w:color w:val="000000"/>
          <w:sz w:val="24"/>
          <w:szCs w:val="24"/>
          <w:shd w:val="clear" w:color="auto" w:fill="FFFFFF"/>
          <w:lang w:eastAsia="ru-RU"/>
        </w:rPr>
        <w:t> </w:t>
      </w:r>
      <w:r w:rsidRPr="00487CE6">
        <w:rPr>
          <w:rFonts w:ascii="Times New Roman" w:eastAsia="Times New Roman" w:hAnsi="Times New Roman" w:cs="Times New Roman"/>
          <w:b/>
          <w:bCs/>
          <w:color w:val="000000"/>
          <w:sz w:val="24"/>
          <w:szCs w:val="24"/>
          <w:lang w:eastAsia="ru-RU"/>
        </w:rPr>
        <w:t>предмета.</w:t>
      </w:r>
    </w:p>
    <w:p w:rsidR="00487CE6" w:rsidRPr="00487CE6" w:rsidRDefault="00487CE6" w:rsidP="00487CE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Цели:</w:t>
      </w:r>
    </w:p>
    <w:p w:rsidR="00487CE6" w:rsidRPr="00487CE6" w:rsidRDefault="00487CE6" w:rsidP="00487CE6">
      <w:pPr>
        <w:numPr>
          <w:ilvl w:val="0"/>
          <w:numId w:val="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487CE6" w:rsidRPr="00487CE6" w:rsidRDefault="00487CE6" w:rsidP="00487CE6">
      <w:pPr>
        <w:numPr>
          <w:ilvl w:val="0"/>
          <w:numId w:val="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Овладение 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487CE6" w:rsidRPr="00487CE6" w:rsidRDefault="00487CE6" w:rsidP="00487CE6">
      <w:pPr>
        <w:numPr>
          <w:ilvl w:val="0"/>
          <w:numId w:val="4"/>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Воспитание 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 зле, справедливости и честности; развитие нравственных чувств, уважения к культуре народов многонациональной России.</w:t>
      </w:r>
    </w:p>
    <w:p w:rsidR="00487CE6" w:rsidRPr="00487CE6" w:rsidRDefault="00487CE6" w:rsidP="00375B58">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Задачи:</w:t>
      </w:r>
    </w:p>
    <w:p w:rsidR="00487CE6" w:rsidRPr="00487CE6" w:rsidRDefault="00487CE6" w:rsidP="00375B58">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Обогащать чувственный опыт ребенка, его реальные представления об окружающем мире и природе.</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lastRenderedPageBreak/>
        <w:t>Формировать эстетическое отношение ребенка к жизни, приобщая его к классике художественной литературы.</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Обеспечивать достаточно глубокое понимание содержания произведений различного уровня сложности.</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Обеспечивать развитие речи школьников и активно формировать навык чтения и речевые умения.</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Работать с различными типами текстов.</w:t>
      </w:r>
    </w:p>
    <w:p w:rsidR="00487CE6" w:rsidRPr="00487CE6" w:rsidRDefault="00487CE6" w:rsidP="00487CE6">
      <w:pPr>
        <w:numPr>
          <w:ilvl w:val="0"/>
          <w:numId w:val="5"/>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487CE6" w:rsidRPr="00487CE6" w:rsidRDefault="00487CE6" w:rsidP="00487CE6">
      <w:pPr>
        <w:shd w:val="clear" w:color="auto" w:fill="FFFFFF"/>
        <w:spacing w:after="0" w:line="240" w:lineRule="auto"/>
        <w:ind w:right="1134"/>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1.3 Краткие сведения о категории обучающихся с ОВЗ.</w:t>
      </w:r>
    </w:p>
    <w:p w:rsidR="00487CE6" w:rsidRPr="00487CE6" w:rsidRDefault="00487CE6" w:rsidP="00487CE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Учебно-по</w:t>
      </w:r>
      <w:r w:rsidR="00375B58">
        <w:rPr>
          <w:rFonts w:ascii="Times New Roman" w:eastAsia="Times New Roman" w:hAnsi="Times New Roman" w:cs="Times New Roman"/>
          <w:color w:val="000000"/>
          <w:sz w:val="24"/>
          <w:szCs w:val="24"/>
          <w:lang w:eastAsia="ru-RU"/>
        </w:rPr>
        <w:t>знавательная мотивация обучающей</w:t>
      </w:r>
      <w:r w:rsidRPr="00487CE6">
        <w:rPr>
          <w:rFonts w:ascii="Times New Roman" w:eastAsia="Times New Roman" w:hAnsi="Times New Roman" w:cs="Times New Roman"/>
          <w:color w:val="000000"/>
          <w:sz w:val="24"/>
          <w:szCs w:val="24"/>
          <w:lang w:eastAsia="ru-RU"/>
        </w:rPr>
        <w:t>ся развита недостаточно. Интереса к учё</w:t>
      </w:r>
      <w:r w:rsidR="00375B58">
        <w:rPr>
          <w:rFonts w:ascii="Times New Roman" w:eastAsia="Times New Roman" w:hAnsi="Times New Roman" w:cs="Times New Roman"/>
          <w:color w:val="000000"/>
          <w:sz w:val="24"/>
          <w:szCs w:val="24"/>
          <w:lang w:eastAsia="ru-RU"/>
        </w:rPr>
        <w:t>бе обучающ</w:t>
      </w:r>
      <w:r w:rsidRPr="00487CE6">
        <w:rPr>
          <w:rFonts w:ascii="Times New Roman" w:eastAsia="Times New Roman" w:hAnsi="Times New Roman" w:cs="Times New Roman"/>
          <w:color w:val="000000"/>
          <w:sz w:val="24"/>
          <w:szCs w:val="24"/>
          <w:lang w:eastAsia="ru-RU"/>
        </w:rPr>
        <w:t>е</w:t>
      </w:r>
      <w:r w:rsidR="00375B58">
        <w:rPr>
          <w:rFonts w:ascii="Times New Roman" w:eastAsia="Times New Roman" w:hAnsi="Times New Roman" w:cs="Times New Roman"/>
          <w:color w:val="000000"/>
          <w:sz w:val="24"/>
          <w:szCs w:val="24"/>
          <w:lang w:eastAsia="ru-RU"/>
        </w:rPr>
        <w:t>йся не проявляе</w:t>
      </w:r>
      <w:r w:rsidRPr="00487CE6">
        <w:rPr>
          <w:rFonts w:ascii="Times New Roman" w:eastAsia="Times New Roman" w:hAnsi="Times New Roman" w:cs="Times New Roman"/>
          <w:color w:val="000000"/>
          <w:sz w:val="24"/>
          <w:szCs w:val="24"/>
          <w:lang w:eastAsia="ru-RU"/>
        </w:rPr>
        <w:t>т. Внимание неустойчивое, трудно фиксируется. Работоспособность низкая, бы</w:t>
      </w:r>
      <w:r w:rsidR="00375B58">
        <w:rPr>
          <w:rFonts w:ascii="Times New Roman" w:eastAsia="Times New Roman" w:hAnsi="Times New Roman" w:cs="Times New Roman"/>
          <w:color w:val="000000"/>
          <w:sz w:val="24"/>
          <w:szCs w:val="24"/>
          <w:lang w:eastAsia="ru-RU"/>
        </w:rPr>
        <w:t>стро утомляется. На уроках бывает рассеяна, часто отвлекается.  У обучающей</w:t>
      </w:r>
      <w:r w:rsidRPr="00487CE6">
        <w:rPr>
          <w:rFonts w:ascii="Times New Roman" w:eastAsia="Times New Roman" w:hAnsi="Times New Roman" w:cs="Times New Roman"/>
          <w:color w:val="000000"/>
          <w:sz w:val="24"/>
          <w:szCs w:val="24"/>
          <w:lang w:eastAsia="ru-RU"/>
        </w:rPr>
        <w:t xml:space="preserve">ся отмечается нарушения речевой и мелкой ручной моторики, зрительного восприятия и пространственной ориентировки, умственной работоспособности </w:t>
      </w:r>
      <w:r w:rsidR="00375B58">
        <w:rPr>
          <w:rFonts w:ascii="Times New Roman" w:eastAsia="Times New Roman" w:hAnsi="Times New Roman" w:cs="Times New Roman"/>
          <w:color w:val="000000"/>
          <w:sz w:val="24"/>
          <w:szCs w:val="24"/>
          <w:lang w:eastAsia="ru-RU"/>
        </w:rPr>
        <w:t>и эмоциональной сферы. Испытывае</w:t>
      </w:r>
      <w:r w:rsidRPr="00487CE6">
        <w:rPr>
          <w:rFonts w:ascii="Times New Roman" w:eastAsia="Times New Roman" w:hAnsi="Times New Roman" w:cs="Times New Roman"/>
          <w:color w:val="000000"/>
          <w:sz w:val="24"/>
          <w:szCs w:val="24"/>
          <w:lang w:eastAsia="ru-RU"/>
        </w:rPr>
        <w:t>т затруднения при заучивании стихотворений наизусть и при пересказе текст</w:t>
      </w:r>
      <w:r w:rsidR="00375B58">
        <w:rPr>
          <w:rFonts w:ascii="Times New Roman" w:eastAsia="Times New Roman" w:hAnsi="Times New Roman" w:cs="Times New Roman"/>
          <w:color w:val="000000"/>
          <w:sz w:val="24"/>
          <w:szCs w:val="24"/>
          <w:lang w:eastAsia="ru-RU"/>
        </w:rPr>
        <w:t xml:space="preserve">а. Техника чтения </w:t>
      </w:r>
      <w:r w:rsidRPr="00487CE6">
        <w:rPr>
          <w:rFonts w:ascii="Times New Roman" w:eastAsia="Times New Roman" w:hAnsi="Times New Roman" w:cs="Times New Roman"/>
          <w:color w:val="000000"/>
          <w:sz w:val="24"/>
          <w:szCs w:val="24"/>
          <w:lang w:eastAsia="ru-RU"/>
        </w:rPr>
        <w:t>на низком уровне.</w:t>
      </w:r>
    </w:p>
    <w:p w:rsidR="00487CE6" w:rsidRPr="00487CE6" w:rsidRDefault="00487CE6" w:rsidP="00487C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1.4 Описание коррекционной направленности (задач) в  изучении.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1. Новый материал следует преподносить предельно развёрнуто.</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2. Значительное место отводить практической деятельности учащихся.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3. Систематически повторять пройденный материал для закрепления ранее изученного, и для полноценного усвоения нового.</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4. Используемый словарный материал уточнять, пополнять, расширять путём соотнесения с предметами и явлениями окружающего мира, с</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их признаками и т.д.</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5. Использование здоровьесберегающих технологий на уроках.</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6. Чередование видов деятельности, способствующих нормализации внимания.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7. Для исключения утомляемости на уроке неоднократно проводятся гимнастика для туловища или для глаз.</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8. Увеличено количество тренировочных упражнений по алгоритму для самостоятельной работы.</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Все эти требования сочетаются с индивидуальным подходом к ребёнку, учитывающим уровень его подготовленности, особенности личности, работоспособность, внимание, целенаправленность при выполнении заданий.</w:t>
      </w:r>
    </w:p>
    <w:p w:rsidR="00487CE6" w:rsidRPr="00487CE6" w:rsidRDefault="00487CE6" w:rsidP="00487C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Общая характеристика учебного предмета</w:t>
      </w:r>
    </w:p>
    <w:p w:rsidR="00487CE6" w:rsidRPr="00487CE6" w:rsidRDefault="00487CE6" w:rsidP="00487CE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Раздел </w:t>
      </w:r>
      <w:r w:rsidRPr="00487CE6">
        <w:rPr>
          <w:rFonts w:ascii="Times New Roman" w:eastAsia="Times New Roman" w:hAnsi="Times New Roman" w:cs="Times New Roman"/>
          <w:b/>
          <w:bCs/>
          <w:color w:val="000000"/>
          <w:sz w:val="24"/>
          <w:szCs w:val="24"/>
          <w:lang w:eastAsia="ru-RU"/>
        </w:rPr>
        <w:t>«Круг детского чтения» </w:t>
      </w:r>
      <w:r w:rsidRPr="00487CE6">
        <w:rPr>
          <w:rFonts w:ascii="Times New Roman" w:eastAsia="Times New Roman" w:hAnsi="Times New Roman" w:cs="Times New Roman"/>
          <w:color w:val="000000"/>
          <w:sz w:val="24"/>
          <w:szCs w:val="24"/>
          <w:lang w:eastAsia="ru-RU"/>
        </w:rPr>
        <w:t>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Программа предусматривает знакомство с книгой как источником различного вида информации и формирование библиографических умений.</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lastRenderedPageBreak/>
        <w:t>             Раздел </w:t>
      </w:r>
      <w:r w:rsidRPr="00487CE6">
        <w:rPr>
          <w:rFonts w:ascii="Times New Roman" w:eastAsia="Times New Roman" w:hAnsi="Times New Roman" w:cs="Times New Roman"/>
          <w:b/>
          <w:bCs/>
          <w:color w:val="000000"/>
          <w:sz w:val="24"/>
          <w:szCs w:val="24"/>
          <w:lang w:eastAsia="ru-RU"/>
        </w:rPr>
        <w:t>«Виды речевой и читательской деятельности» </w:t>
      </w:r>
      <w:r w:rsidRPr="00487CE6">
        <w:rPr>
          <w:rFonts w:ascii="Times New Roman" w:eastAsia="Times New Roman" w:hAnsi="Times New Roman" w:cs="Times New Roman"/>
          <w:color w:val="000000"/>
          <w:sz w:val="24"/>
          <w:szCs w:val="24"/>
          <w:lang w:eastAsia="ru-RU"/>
        </w:rPr>
        <w:t>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i/>
          <w:iCs/>
          <w:color w:val="000000"/>
          <w:sz w:val="24"/>
          <w:szCs w:val="24"/>
          <w:lang w:eastAsia="ru-RU"/>
        </w:rPr>
        <w:t>            </w:t>
      </w:r>
      <w:r w:rsidRPr="00487CE6">
        <w:rPr>
          <w:rFonts w:ascii="Times New Roman" w:eastAsia="Times New Roman" w:hAnsi="Times New Roman" w:cs="Times New Roman"/>
          <w:b/>
          <w:bCs/>
          <w:color w:val="000000"/>
          <w:sz w:val="24"/>
          <w:szCs w:val="24"/>
          <w:lang w:eastAsia="ru-RU"/>
        </w:rPr>
        <w:t>Навык чтения</w:t>
      </w:r>
      <w:r w:rsidRPr="00487CE6">
        <w:rPr>
          <w:rFonts w:ascii="Times New Roman" w:eastAsia="Times New Roman" w:hAnsi="Times New Roman" w:cs="Times New Roman"/>
          <w:color w:val="000000"/>
          <w:sz w:val="24"/>
          <w:szCs w:val="24"/>
          <w:lang w:eastAsia="ru-RU"/>
        </w:rPr>
        <w:t>. На протяжения четырёх лет обучения меняются приёмы овладения навыком чтения: сначала идёт освоение целостных (синтетических) приёмов чтения в пределах слова и словосочетания (чтения целыми словами); далее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Совершенствование устной речи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Особое место в программе отводится </w:t>
      </w:r>
      <w:r w:rsidRPr="00487CE6">
        <w:rPr>
          <w:rFonts w:ascii="Times New Roman" w:eastAsia="Times New Roman" w:hAnsi="Times New Roman" w:cs="Times New Roman"/>
          <w:b/>
          <w:bCs/>
          <w:color w:val="000000"/>
          <w:sz w:val="24"/>
          <w:szCs w:val="24"/>
          <w:lang w:eastAsia="ru-RU"/>
        </w:rPr>
        <w:t>работе с текстом художественного произведения</w:t>
      </w:r>
      <w:r w:rsidRPr="00487CE6">
        <w:rPr>
          <w:rFonts w:ascii="Times New Roman" w:eastAsia="Times New Roman" w:hAnsi="Times New Roman" w:cs="Times New Roman"/>
          <w:i/>
          <w:iCs/>
          <w:color w:val="000000"/>
          <w:sz w:val="24"/>
          <w:szCs w:val="24"/>
          <w:lang w:eastAsia="ru-RU"/>
        </w:rPr>
        <w:t>. </w:t>
      </w:r>
      <w:r w:rsidRPr="00487CE6">
        <w:rPr>
          <w:rFonts w:ascii="Times New Roman" w:eastAsia="Times New Roman" w:hAnsi="Times New Roman" w:cs="Times New Roman"/>
          <w:color w:val="000000"/>
          <w:sz w:val="24"/>
          <w:szCs w:val="24"/>
          <w:lang w:eastAsia="ru-RU"/>
        </w:rPr>
        <w:t>На уроках литературного чтения совершенствуется представление о текстах (описание, 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озаглавливание, составление плана, различение главной и дополнительной информации текста.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Программой предусмотрена литературоведческая пропедевтика. 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произведения и сопереживать ему.</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lastRenderedPageBreak/>
        <w:t> 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487CE6" w:rsidRPr="00487CE6" w:rsidRDefault="00487CE6" w:rsidP="00487CE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Раздел </w:t>
      </w:r>
      <w:r w:rsidRPr="00487CE6">
        <w:rPr>
          <w:rFonts w:ascii="Times New Roman" w:eastAsia="Times New Roman" w:hAnsi="Times New Roman" w:cs="Times New Roman"/>
          <w:b/>
          <w:bCs/>
          <w:color w:val="000000"/>
          <w:sz w:val="24"/>
          <w:szCs w:val="24"/>
          <w:lang w:eastAsia="ru-RU"/>
        </w:rPr>
        <w:t>«Опыт творческой деятельности» </w:t>
      </w:r>
      <w:r w:rsidRPr="00487CE6">
        <w:rPr>
          <w:rFonts w:ascii="Times New Roman" w:eastAsia="Times New Roman" w:hAnsi="Times New Roman" w:cs="Times New Roman"/>
          <w:color w:val="000000"/>
          <w:sz w:val="24"/>
          <w:szCs w:val="24"/>
          <w:lang w:eastAsia="ru-RU"/>
        </w:rPr>
        <w:t>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инсценирования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487CE6" w:rsidRPr="00487CE6" w:rsidRDefault="00487CE6" w:rsidP="00487CE6">
      <w:pPr>
        <w:shd w:val="clear" w:color="auto" w:fill="FFFFFF"/>
        <w:spacing w:after="0" w:line="240" w:lineRule="auto"/>
        <w:ind w:left="1080"/>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Место учебного предмета в учебном плане.</w:t>
      </w:r>
    </w:p>
    <w:p w:rsidR="00487CE6" w:rsidRPr="00487CE6" w:rsidRDefault="00487CE6" w:rsidP="00487CE6">
      <w:pPr>
        <w:shd w:val="clear" w:color="auto" w:fill="FFFFFF"/>
        <w:spacing w:after="0" w:line="240" w:lineRule="auto"/>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shd w:val="clear" w:color="auto" w:fill="FFFFFF"/>
          <w:lang w:eastAsia="ru-RU"/>
        </w:rPr>
        <w:t>В 3 классе на изучение лит</w:t>
      </w:r>
      <w:r w:rsidRPr="00375B58">
        <w:rPr>
          <w:rFonts w:ascii="Times New Roman" w:eastAsia="Times New Roman" w:hAnsi="Times New Roman" w:cs="Times New Roman"/>
          <w:color w:val="000000"/>
          <w:sz w:val="24"/>
          <w:szCs w:val="24"/>
          <w:shd w:val="clear" w:color="auto" w:fill="FFFFFF"/>
          <w:lang w:eastAsia="ru-RU"/>
        </w:rPr>
        <w:t xml:space="preserve">ературного чтения отводится 68 </w:t>
      </w:r>
      <w:r w:rsidRPr="00487CE6">
        <w:rPr>
          <w:rFonts w:ascii="Times New Roman" w:eastAsia="Times New Roman" w:hAnsi="Times New Roman" w:cs="Times New Roman"/>
          <w:color w:val="000000"/>
          <w:sz w:val="24"/>
          <w:szCs w:val="24"/>
          <w:shd w:val="clear" w:color="auto" w:fill="FFFFFF"/>
          <w:lang w:eastAsia="ru-RU"/>
        </w:rPr>
        <w:t>часов. </w:t>
      </w:r>
      <w:r w:rsidRPr="00375B58">
        <w:rPr>
          <w:rFonts w:ascii="Times New Roman" w:eastAsia="Times New Roman" w:hAnsi="Times New Roman" w:cs="Times New Roman"/>
          <w:color w:val="000000"/>
          <w:sz w:val="24"/>
          <w:szCs w:val="24"/>
          <w:lang w:eastAsia="ru-RU"/>
        </w:rPr>
        <w:t>(2</w:t>
      </w:r>
      <w:r w:rsidRPr="00487CE6">
        <w:rPr>
          <w:rFonts w:ascii="Times New Roman" w:eastAsia="Times New Roman" w:hAnsi="Times New Roman" w:cs="Times New Roman"/>
          <w:color w:val="000000"/>
          <w:sz w:val="24"/>
          <w:szCs w:val="24"/>
          <w:lang w:eastAsia="ru-RU"/>
        </w:rPr>
        <w:t xml:space="preserve"> ч в неделю, 34 учебные недели)</w:t>
      </w:r>
    </w:p>
    <w:p w:rsidR="00487CE6" w:rsidRPr="00487CE6" w:rsidRDefault="00487CE6" w:rsidP="00487C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Ценностные ориентиры содержания учебного предмета.</w:t>
      </w:r>
    </w:p>
    <w:p w:rsidR="00487CE6" w:rsidRPr="00487CE6" w:rsidRDefault="00487CE6" w:rsidP="00487CE6">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111115"/>
          <w:sz w:val="24"/>
          <w:szCs w:val="24"/>
          <w:lang w:eastAsia="ru-RU"/>
        </w:rPr>
        <w:t>Литературное чтение как учебный предмет в начальной школе имеет большое значение в решении задач не только обучения, но и воспитания. На этих уроках учащиеся знакомятся с художественными произведениями, нравственный потенциал которых очень высок. Таким образом,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111115"/>
          <w:sz w:val="24"/>
          <w:szCs w:val="24"/>
          <w:lang w:eastAsia="ru-RU"/>
        </w:rPr>
        <w:t>            Литературное чтение как вид искусства знакомит учащихся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w:t>
      </w:r>
    </w:p>
    <w:p w:rsidR="00487CE6" w:rsidRPr="00375B58" w:rsidRDefault="00487CE6" w:rsidP="00375B5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111115"/>
          <w:sz w:val="24"/>
          <w:szCs w:val="24"/>
          <w:lang w:eastAsia="ru-RU"/>
        </w:rPr>
        <w:t> 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ребёнок задумывается над вечными ценностями (базовыми ценностями): добром, справедливостью, правдой и т.д. Огромную роль при этом играет эмоциональное восприятие произведения, которое формирует эмоциональную грамотность.  Система духовно-нравственного воспитания и развития, реализуемая в рамках урока литературного чтения, формирует личностные качества человека, характеризующие его отношение к другим людям, к Родине. </w:t>
      </w:r>
    </w:p>
    <w:p w:rsidR="00487CE6" w:rsidRPr="00375B58" w:rsidRDefault="00487CE6" w:rsidP="00487CE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75B58" w:rsidRDefault="00487CE6" w:rsidP="00487CE6">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487CE6">
        <w:rPr>
          <w:rFonts w:ascii="Times New Roman" w:eastAsia="Times New Roman" w:hAnsi="Times New Roman" w:cs="Times New Roman"/>
          <w:b/>
          <w:bCs/>
          <w:color w:val="000000"/>
          <w:sz w:val="24"/>
          <w:szCs w:val="24"/>
          <w:lang w:eastAsia="ru-RU"/>
        </w:rPr>
        <w:t xml:space="preserve">Личностные, метапредметные и предметные результаты </w:t>
      </w:r>
    </w:p>
    <w:p w:rsidR="00487CE6" w:rsidRPr="00487CE6" w:rsidRDefault="00487CE6" w:rsidP="00487C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освоения учебного предмета.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 Личностные результаты:</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Основ российской гражданской идентичности, чувства гордости за свою Родину, её историю, российский народ, становление гуманистических и демократических ценностных ориентации многонационального российского общества.</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lastRenderedPageBreak/>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Овладение начальными навыками адаптации к школе, к школьному коллективу.</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Развитие самостоятельности и личной ответственности за свои поступки на основе представлений о нравственных нормах общения.</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Развитие навыков сотрудничества со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487CE6" w:rsidRPr="00487CE6" w:rsidRDefault="00487CE6" w:rsidP="00487CE6">
      <w:pPr>
        <w:numPr>
          <w:ilvl w:val="0"/>
          <w:numId w:val="6"/>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Метапредметные результаты:</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Освоение способов решения проблем творческого и поискового характера.</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Освоение начальных форм познавательной и личностной рефлексии.</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lastRenderedPageBreak/>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Готовность конструктивно разрешать конфликты посредством учета интересов сторон и сотрудничества.</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487CE6" w:rsidRPr="00487CE6" w:rsidRDefault="00487CE6" w:rsidP="00487CE6">
      <w:pPr>
        <w:numPr>
          <w:ilvl w:val="0"/>
          <w:numId w:val="7"/>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Предметные результаты.</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Научатся:</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Рассказывать наизусть не менее 15 стихотворений.</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Определять названия, основное содержание изученных литературных произведений, их авторов.</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Определять элементы книги (обложка, оглавление, титульный лист, иллюстрация).</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Повышать и понижать голос в соответствии со знаками препинания и характером содержания.</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Соблюдать паузы и выбирать темп чтения в зависимости от смысла читаемого.</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Определять тему и главную мысль произведения.</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Воспроизводить содержание текста по вопросам или картинному плану, данному в учебнике.</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Подробно пересказывать небольшие произведения с отчетливо выраженным сюжетом.</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Отвечать на вопросы по содержанию текста, находить в нем предложения, подтверждающие устное   высказывание;</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 Раскрывать содержание иллюстраций к произведению; соотносить их с отрывками рассказа, находить   в тексте слова соответствующие им.</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Делить текст на части, озаглавливать их, выявлять основную мысль прочитанного;</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Сопоставлять слова близкие по значению; понимать значение слов и выражений в контексте: различать простейшие случаи многозначности слов, отыскивать в тексте слов и выражений, характеризующих событие, действующих лиц, картины природы.</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Ориентироваться в учебной книге: знакомство с содержанием; нахождение в нем названия нужного произведения; умение пользоваться заданиями и вопросами, помещёнными в учебных книгах.</w:t>
      </w:r>
    </w:p>
    <w:p w:rsidR="00487CE6" w:rsidRPr="00487CE6" w:rsidRDefault="00487CE6" w:rsidP="00487CE6">
      <w:pPr>
        <w:numPr>
          <w:ilvl w:val="0"/>
          <w:numId w:val="8"/>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Читать стихотворные произведения наизусть (по выбору).</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Получат возможность научиться:</w:t>
      </w:r>
      <w:r w:rsidRPr="00487CE6">
        <w:rPr>
          <w:rFonts w:ascii="Times New Roman" w:eastAsia="Times New Roman" w:hAnsi="Times New Roman" w:cs="Times New Roman"/>
          <w:color w:val="000000"/>
          <w:sz w:val="24"/>
          <w:szCs w:val="24"/>
          <w:lang w:eastAsia="ru-RU"/>
        </w:rPr>
        <w:t> </w:t>
      </w:r>
    </w:p>
    <w:p w:rsidR="00487CE6" w:rsidRPr="00487CE6" w:rsidRDefault="00487CE6" w:rsidP="00487CE6">
      <w:pPr>
        <w:numPr>
          <w:ilvl w:val="0"/>
          <w:numId w:val="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Различать жанры художественной литературы (сказка, рассказ, басня), различать сказки народные и   литературные.</w:t>
      </w:r>
    </w:p>
    <w:p w:rsidR="00487CE6" w:rsidRPr="00487CE6" w:rsidRDefault="00487CE6" w:rsidP="00487CE6">
      <w:pPr>
        <w:numPr>
          <w:ilvl w:val="0"/>
          <w:numId w:val="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Приводить примеры произведений фольклора (пословицы, загадки, сказки).</w:t>
      </w:r>
    </w:p>
    <w:p w:rsidR="00487CE6" w:rsidRPr="00487CE6" w:rsidRDefault="00487CE6" w:rsidP="00487CE6">
      <w:pPr>
        <w:numPr>
          <w:ilvl w:val="0"/>
          <w:numId w:val="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Овладеть навыками сознательного, правильного и выразительного чтения целыми словами при темпе громкого чтения незнакомого текста не ниже 70 – 75 слов в минуту.</w:t>
      </w:r>
    </w:p>
    <w:p w:rsidR="00487CE6" w:rsidRPr="00487CE6" w:rsidRDefault="00487CE6" w:rsidP="00487CE6">
      <w:pPr>
        <w:numPr>
          <w:ilvl w:val="0"/>
          <w:numId w:val="9"/>
        </w:num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lastRenderedPageBreak/>
        <w:t>Использовать приобретённые знания и умения в практической деятельности и повседневной жизни для:</w:t>
      </w:r>
      <w:r w:rsidRPr="00487CE6">
        <w:rPr>
          <w:rFonts w:ascii="Times New Roman" w:eastAsia="Times New Roman" w:hAnsi="Times New Roman" w:cs="Times New Roman"/>
          <w:color w:val="000000"/>
          <w:sz w:val="24"/>
          <w:szCs w:val="24"/>
          <w:lang w:eastAsia="ru-RU"/>
        </w:rPr>
        <w:br/>
        <w:t>самостоятельного чтения книг; высказывания оценочных суждений о прочитанном произведении (герое, событии);</w:t>
      </w:r>
      <w:r w:rsidRPr="00487CE6">
        <w:rPr>
          <w:rFonts w:ascii="Times New Roman" w:eastAsia="Times New Roman" w:hAnsi="Times New Roman" w:cs="Times New Roman"/>
          <w:color w:val="000000"/>
          <w:sz w:val="24"/>
          <w:szCs w:val="24"/>
          <w:lang w:eastAsia="ru-RU"/>
        </w:rPr>
        <w:br/>
        <w:t>самостоятельного выбора и определения содержания книги по её элементам; работы с различными источниками информации (словарями, справочниками, в том числе на электронных носителях).</w:t>
      </w:r>
      <w:r w:rsidRPr="00487CE6">
        <w:rPr>
          <w:rFonts w:ascii="Times New Roman" w:eastAsia="Times New Roman" w:hAnsi="Times New Roman" w:cs="Times New Roman"/>
          <w:b/>
          <w:bCs/>
          <w:i/>
          <w:iCs/>
          <w:color w:val="000000"/>
          <w:sz w:val="24"/>
          <w:szCs w:val="24"/>
          <w:lang w:eastAsia="ru-RU"/>
        </w:rPr>
        <w:t>                     </w:t>
      </w:r>
    </w:p>
    <w:p w:rsidR="00487CE6" w:rsidRPr="00487CE6" w:rsidRDefault="00487CE6" w:rsidP="00487CE6">
      <w:pPr>
        <w:shd w:val="clear" w:color="auto" w:fill="FFFFFF"/>
        <w:spacing w:after="0" w:line="240" w:lineRule="auto"/>
        <w:ind w:left="1080" w:right="1134"/>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Содержание учебного предмета.</w:t>
      </w:r>
    </w:p>
    <w:p w:rsidR="00487CE6" w:rsidRPr="00487CE6" w:rsidRDefault="00487CE6" w:rsidP="00487CE6">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Виды речевой и читательской деятельности</w:t>
      </w:r>
    </w:p>
    <w:p w:rsidR="00487CE6" w:rsidRPr="00487CE6" w:rsidRDefault="00487CE6" w:rsidP="00487CE6">
      <w:pPr>
        <w:shd w:val="clear" w:color="auto" w:fill="FFFFFF"/>
        <w:spacing w:after="0" w:line="240" w:lineRule="auto"/>
        <w:ind w:firstLine="710"/>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Умение слушать (аудирование)</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Развитие умения наблюдать за выразительностью речи, за особенностью авторского стиля.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Чтение вслух</w:t>
      </w:r>
      <w:r w:rsidRPr="00487CE6">
        <w:rPr>
          <w:rFonts w:ascii="Times New Roman" w:eastAsia="Times New Roman" w:hAnsi="Times New Roman" w:cs="Times New Roman"/>
          <w:i/>
          <w:iCs/>
          <w:color w:val="000000"/>
          <w:sz w:val="24"/>
          <w:szCs w:val="24"/>
          <w:lang w:eastAsia="ru-RU"/>
        </w:rPr>
        <w:t>.</w:t>
      </w:r>
      <w:r w:rsidRPr="00487CE6">
        <w:rPr>
          <w:rFonts w:ascii="Times New Roman" w:eastAsia="Times New Roman" w:hAnsi="Times New Roman" w:cs="Times New Roman"/>
          <w:color w:val="000000"/>
          <w:sz w:val="24"/>
          <w:szCs w:val="24"/>
          <w:lang w:eastAsia="ru-RU"/>
        </w:rPr>
        <w:t> Ориентация на развитие речевой культуры учащихся формирование у них коммуникативно-речевых умений и навыков.</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Развитие умения переходить от чтения вслух и чтению про себя.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Чтение про себя</w:t>
      </w:r>
      <w:r w:rsidRPr="00487CE6">
        <w:rPr>
          <w:rFonts w:ascii="Times New Roman" w:eastAsia="Times New Roman" w:hAnsi="Times New Roman" w:cs="Times New Roman"/>
          <w:i/>
          <w:iCs/>
          <w:color w:val="000000"/>
          <w:sz w:val="24"/>
          <w:szCs w:val="24"/>
          <w:lang w:eastAsia="ru-RU"/>
        </w:rPr>
        <w:t>.</w:t>
      </w:r>
      <w:r w:rsidRPr="00487CE6">
        <w:rPr>
          <w:rFonts w:ascii="Times New Roman" w:eastAsia="Times New Roman" w:hAnsi="Times New Roman" w:cs="Times New Roman"/>
          <w:color w:val="000000"/>
          <w:sz w:val="24"/>
          <w:szCs w:val="24"/>
          <w:lang w:eastAsia="ru-RU"/>
        </w:rPr>
        <w:t> Осознание смысла произведения при чтении про себя (доступных по объёму и жанру произведений). Определение вида чтения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(изучающее, ознакомительное, выборочное), умение находить в тексте необходимую информацию, понимание её особенностей.</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Работа с разными видами текста.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Библиографическая культура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Книга как особый вид искусства. Книга как источник необходимых знаний. Общее представление о первых книгах на Руси и начало</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книгопечатания. Книга учебная, художественная, справочная. Элементы книги: содержание или оглавление, титульный лист, аннотация, иллюстрации.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Умение самостоятельно составить аннотацию.</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lastRenderedPageBreak/>
        <w:t>Виды информации в книге: научная, художественная (с опорой на внешние показатели книги, её справочно-иллюстративный материал.</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Типы книг (изданий): книга-произведение, книга-сборник, собрание сочинений, периодическая печать, справочные издания (справочники,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словари, энциклопедии).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Самостоятельный выбор книг на основе рекомендательного списка, алфавитного и тематического каталога. Самостоятельное пользование</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соответствующими возрасту словарями и другой справочной литературой.</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Работа с текстом художественного произведения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Работа с научно-популярным, учебным и другими текстами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Понимание заглавия произведения, адекватное соотношение с его содержанием. Определение особенностей учебного и научно-популярного</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Умение говорить (культура речевого общения)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lastRenderedPageBreak/>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Письмо (культура письменной речи)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Круг детского чтения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Знакомство с культурно-историческим наследием России, с общечеловеческими ценностями.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Книги разных видов: художественная, историческая, приключенческая, фантастическая, научно-популярная, справочно-энциклопедическая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литература, детские периодические издания.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Литературоведческая пропедевтика  (практическое освоение)</w:t>
      </w:r>
      <w:r w:rsidRPr="00487CE6">
        <w:rPr>
          <w:rFonts w:ascii="Times New Roman" w:eastAsia="Times New Roman" w:hAnsi="Times New Roman" w:cs="Times New Roman"/>
          <w:color w:val="000000"/>
          <w:sz w:val="24"/>
          <w:szCs w:val="24"/>
          <w:lang w:eastAsia="ru-RU"/>
        </w:rPr>
        <w:t>.</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Нахождение в тексте художественного произведения (с помощью учителя) средств выразительности: синонимов, антонимов, эпитетов,сравнений, метафор и осмысление их значения.</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lastRenderedPageBreak/>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Сравнение прозаической и стихотворной речи (узнавание, различение), выделение особенностей стихотворного произведения (ритм, рифма).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Фольклорные и авторские художественные произведения (их различение).</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Жанровое разнообразие произведений. Малые фольклорные формы (колыбельные песни, потешки, пословицы, поговорки, загадки): узнавание,</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различение, определение основного смысла. Сказки о животных, бытовые, волшебные. Художественные особенности сказок: лексика,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построение (композиция). Литературная (авторская) сказка.</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Рассказ, стихотворение, басня — общее представление о жанре, наблюдение за особенностями построения и выразительными средствами.</w:t>
      </w:r>
    </w:p>
    <w:p w:rsidR="00487CE6" w:rsidRPr="00487CE6" w:rsidRDefault="00487CE6" w:rsidP="00487CE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b/>
          <w:bCs/>
          <w:color w:val="000000"/>
          <w:sz w:val="24"/>
          <w:szCs w:val="24"/>
          <w:lang w:eastAsia="ru-RU"/>
        </w:rPr>
        <w:t>Творческая деятельность обучающихся (на основе литературных произведений)</w:t>
      </w:r>
    </w:p>
    <w:p w:rsidR="00C05DB4" w:rsidRDefault="00487CE6" w:rsidP="00C05DB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87CE6">
        <w:rPr>
          <w:rFonts w:ascii="Times New Roman" w:eastAsia="Times New Roman" w:hAnsi="Times New Roman" w:cs="Times New Roman"/>
          <w:color w:val="000000"/>
          <w:sz w:val="24"/>
          <w:szCs w:val="24"/>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w:t>
      </w:r>
      <w:r w:rsidR="00C05DB4">
        <w:rPr>
          <w:rFonts w:ascii="Times New Roman" w:eastAsia="Times New Roman" w:hAnsi="Times New Roman" w:cs="Times New Roman"/>
          <w:color w:val="000000"/>
          <w:sz w:val="24"/>
          <w:szCs w:val="24"/>
          <w:lang w:eastAsia="ru-RU"/>
        </w:rPr>
        <w:t xml:space="preserve"> настрою, объяснять свой выбор.</w:t>
      </w:r>
    </w:p>
    <w:p w:rsidR="00C05DB4" w:rsidRPr="00375B58" w:rsidRDefault="00C05DB4" w:rsidP="00C05DB4">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C05DB4" w:rsidRPr="00C05DB4" w:rsidRDefault="00C05DB4" w:rsidP="00C05DB4">
      <w:pPr>
        <w:shd w:val="clear" w:color="auto" w:fill="FFFFFF"/>
        <w:spacing w:after="150" w:line="240" w:lineRule="auto"/>
        <w:jc w:val="center"/>
        <w:rPr>
          <w:rFonts w:ascii="Times New Roman" w:eastAsia="Times New Roman" w:hAnsi="Times New Roman" w:cs="Times New Roman"/>
          <w:b/>
          <w:color w:val="000000"/>
          <w:sz w:val="24"/>
          <w:szCs w:val="24"/>
          <w:lang w:eastAsia="ru-RU"/>
        </w:rPr>
      </w:pPr>
      <w:r w:rsidRPr="00C05DB4">
        <w:rPr>
          <w:rFonts w:ascii="Times New Roman" w:eastAsia="Times New Roman" w:hAnsi="Times New Roman" w:cs="Times New Roman"/>
          <w:b/>
          <w:color w:val="000000"/>
          <w:sz w:val="24"/>
          <w:szCs w:val="24"/>
          <w:lang w:eastAsia="ru-RU"/>
        </w:rPr>
        <w:t>Нормы и критерии оценивания учащихся</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Проверка навыка чтения</w:t>
      </w:r>
      <w:r w:rsidRPr="00375B58">
        <w:rPr>
          <w:rFonts w:ascii="Times New Roman" w:eastAsia="Times New Roman" w:hAnsi="Times New Roman" w:cs="Times New Roman"/>
          <w:i/>
          <w:iCs/>
          <w:color w:val="000000"/>
          <w:sz w:val="24"/>
          <w:szCs w:val="24"/>
          <w:lang w:eastAsia="ru-RU"/>
        </w:rPr>
        <w:t> </w:t>
      </w:r>
      <w:r w:rsidRPr="00375B58">
        <w:rPr>
          <w:rFonts w:ascii="Times New Roman" w:eastAsia="Times New Roman" w:hAnsi="Times New Roman" w:cs="Times New Roman"/>
          <w:color w:val="000000"/>
          <w:sz w:val="24"/>
          <w:szCs w:val="24"/>
          <w:lang w:eastAsia="ru-RU"/>
        </w:rPr>
        <w:t>следующим критериям:      беглость, правильность, осознанность, выразительность.</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br/>
      </w:r>
    </w:p>
    <w:tbl>
      <w:tblPr>
        <w:tblW w:w="7485" w:type="dxa"/>
        <w:shd w:val="clear" w:color="auto" w:fill="FFFFFF"/>
        <w:tblCellMar>
          <w:top w:w="45" w:type="dxa"/>
          <w:left w:w="45" w:type="dxa"/>
          <w:bottom w:w="45" w:type="dxa"/>
          <w:right w:w="45" w:type="dxa"/>
        </w:tblCellMar>
        <w:tblLook w:val="04A0" w:firstRow="1" w:lastRow="0" w:firstColumn="1" w:lastColumn="0" w:noHBand="0" w:noVBand="1"/>
      </w:tblPr>
      <w:tblGrid>
        <w:gridCol w:w="786"/>
        <w:gridCol w:w="636"/>
        <w:gridCol w:w="791"/>
        <w:gridCol w:w="791"/>
        <w:gridCol w:w="915"/>
        <w:gridCol w:w="791"/>
        <w:gridCol w:w="930"/>
        <w:gridCol w:w="791"/>
        <w:gridCol w:w="1054"/>
      </w:tblGrid>
      <w:tr w:rsidR="00C05DB4" w:rsidRPr="00375B58" w:rsidTr="004D592F">
        <w:tc>
          <w:tcPr>
            <w:tcW w:w="690" w:type="dxa"/>
            <w:vMerge w:val="restart"/>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классы</w:t>
            </w:r>
          </w:p>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w:t>
            </w:r>
          </w:p>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w:t>
            </w:r>
          </w:p>
        </w:tc>
        <w:tc>
          <w:tcPr>
            <w:tcW w:w="3030" w:type="dxa"/>
            <w:gridSpan w:val="4"/>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Обязательный уровень </w:t>
            </w:r>
          </w:p>
        </w:tc>
        <w:tc>
          <w:tcPr>
            <w:tcW w:w="3450" w:type="dxa"/>
            <w:gridSpan w:val="4"/>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Возможный уровень </w:t>
            </w:r>
          </w:p>
        </w:tc>
      </w:tr>
      <w:tr w:rsidR="00C05DB4" w:rsidRPr="00375B58" w:rsidTr="004D592F">
        <w:tc>
          <w:tcPr>
            <w:tcW w:w="0" w:type="auto"/>
            <w:vMerge/>
            <w:tcBorders>
              <w:top w:val="single" w:sz="6" w:space="0" w:color="000000"/>
              <w:left w:val="single" w:sz="6" w:space="0" w:color="000000"/>
              <w:bottom w:val="single" w:sz="6" w:space="0" w:color="000000"/>
              <w:right w:val="nil"/>
            </w:tcBorders>
            <w:shd w:val="clear" w:color="auto" w:fill="FFFFFF"/>
            <w:vAlign w:val="center"/>
            <w:hideMark/>
          </w:tcPr>
          <w:p w:rsidR="00C05DB4" w:rsidRPr="00375B58" w:rsidRDefault="00C05DB4" w:rsidP="004D592F">
            <w:pPr>
              <w:spacing w:after="0" w:line="240" w:lineRule="auto"/>
              <w:rPr>
                <w:rFonts w:ascii="Times New Roman" w:eastAsia="Times New Roman" w:hAnsi="Times New Roman" w:cs="Times New Roman"/>
                <w:color w:val="000000"/>
                <w:sz w:val="24"/>
                <w:szCs w:val="24"/>
                <w:lang w:eastAsia="ru-RU"/>
              </w:rPr>
            </w:pP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i/>
                <w:iCs/>
                <w:color w:val="000000"/>
                <w:sz w:val="24"/>
                <w:szCs w:val="24"/>
                <w:lang w:eastAsia="ru-RU"/>
              </w:rPr>
              <w:t>1 чет.</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i/>
                <w:iCs/>
                <w:color w:val="000000"/>
                <w:sz w:val="24"/>
                <w:szCs w:val="24"/>
                <w:lang w:eastAsia="ru-RU"/>
              </w:rPr>
              <w:t>2 чет.</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i/>
                <w:iCs/>
                <w:color w:val="000000"/>
                <w:sz w:val="24"/>
                <w:szCs w:val="24"/>
                <w:lang w:eastAsia="ru-RU"/>
              </w:rPr>
              <w:t>3 чет.</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i/>
                <w:iCs/>
                <w:color w:val="000000"/>
                <w:sz w:val="24"/>
                <w:szCs w:val="24"/>
                <w:lang w:eastAsia="ru-RU"/>
              </w:rPr>
              <w:t>4 чет.</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i/>
                <w:iCs/>
                <w:color w:val="000000"/>
                <w:sz w:val="24"/>
                <w:szCs w:val="24"/>
                <w:lang w:eastAsia="ru-RU"/>
              </w:rPr>
              <w:t>1 чет.</w:t>
            </w:r>
          </w:p>
        </w:tc>
        <w:tc>
          <w:tcPr>
            <w:tcW w:w="9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i/>
                <w:iCs/>
                <w:color w:val="000000"/>
                <w:sz w:val="24"/>
                <w:szCs w:val="24"/>
                <w:lang w:eastAsia="ru-RU"/>
              </w:rPr>
              <w:t>2 чет.</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i/>
                <w:iCs/>
                <w:color w:val="000000"/>
                <w:sz w:val="24"/>
                <w:szCs w:val="24"/>
                <w:lang w:eastAsia="ru-RU"/>
              </w:rPr>
              <w:t>3 чет.</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i/>
                <w:iCs/>
                <w:color w:val="000000"/>
                <w:sz w:val="24"/>
                <w:szCs w:val="24"/>
                <w:lang w:eastAsia="ru-RU"/>
              </w:rPr>
              <w:t>4 чет.</w:t>
            </w:r>
          </w:p>
        </w:tc>
      </w:tr>
      <w:tr w:rsidR="00C05DB4" w:rsidRPr="00375B58" w:rsidTr="004D592F">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 класс</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10-15</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15-20</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20-30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w:t>
            </w:r>
          </w:p>
        </w:tc>
        <w:tc>
          <w:tcPr>
            <w:tcW w:w="9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20-25</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25-30</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30-35</w:t>
            </w:r>
          </w:p>
        </w:tc>
      </w:tr>
      <w:tr w:rsidR="00C05DB4" w:rsidRPr="00375B58" w:rsidTr="004D592F">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 класс</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40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50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55</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60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55</w:t>
            </w:r>
          </w:p>
        </w:tc>
        <w:tc>
          <w:tcPr>
            <w:tcW w:w="9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60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65</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70</w:t>
            </w:r>
          </w:p>
        </w:tc>
      </w:tr>
      <w:tr w:rsidR="00C05DB4" w:rsidRPr="00375B58" w:rsidTr="004D592F">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3 класс</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65</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70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75</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80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75</w:t>
            </w:r>
          </w:p>
        </w:tc>
        <w:tc>
          <w:tcPr>
            <w:tcW w:w="9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80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85</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90</w:t>
            </w:r>
          </w:p>
        </w:tc>
      </w:tr>
      <w:tr w:rsidR="00C05DB4" w:rsidRPr="00375B58" w:rsidTr="004D592F">
        <w:trPr>
          <w:trHeight w:val="165"/>
        </w:trPr>
        <w:tc>
          <w:tcPr>
            <w:tcW w:w="69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4 класс</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85</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90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95</w:t>
            </w:r>
          </w:p>
        </w:tc>
        <w:tc>
          <w:tcPr>
            <w:tcW w:w="61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100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95</w:t>
            </w:r>
          </w:p>
        </w:tc>
        <w:tc>
          <w:tcPr>
            <w:tcW w:w="900"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100</w:t>
            </w:r>
          </w:p>
        </w:tc>
        <w:tc>
          <w:tcPr>
            <w:tcW w:w="765" w:type="dxa"/>
            <w:tcBorders>
              <w:top w:val="single" w:sz="6" w:space="0" w:color="000000"/>
              <w:left w:val="single" w:sz="6" w:space="0" w:color="000000"/>
              <w:bottom w:val="single" w:sz="6" w:space="0" w:color="000000"/>
              <w:right w:val="nil"/>
            </w:tcBorders>
            <w:shd w:val="clear" w:color="auto" w:fill="FFFFFF"/>
            <w:tcMar>
              <w:top w:w="0" w:type="dxa"/>
              <w:left w:w="43" w:type="dxa"/>
              <w:bottom w:w="0" w:type="dxa"/>
              <w:right w:w="0"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105</w:t>
            </w:r>
          </w:p>
        </w:tc>
        <w:tc>
          <w:tcPr>
            <w:tcW w:w="765" w:type="dxa"/>
            <w:tcBorders>
              <w:top w:val="single" w:sz="6" w:space="0" w:color="000000"/>
              <w:left w:val="single" w:sz="6" w:space="0" w:color="000000"/>
              <w:bottom w:val="single" w:sz="6" w:space="0" w:color="000000"/>
              <w:right w:val="single" w:sz="6" w:space="0" w:color="000000"/>
            </w:tcBorders>
            <w:shd w:val="clear" w:color="auto" w:fill="FFFFFF"/>
            <w:tcMar>
              <w:top w:w="0" w:type="dxa"/>
              <w:left w:w="43" w:type="dxa"/>
              <w:bottom w:w="0" w:type="dxa"/>
              <w:right w:w="43" w:type="dxa"/>
            </w:tcMar>
            <w:hideMark/>
          </w:tcPr>
          <w:p w:rsidR="00C05DB4" w:rsidRPr="00375B58" w:rsidRDefault="00C05DB4" w:rsidP="004D592F">
            <w:pPr>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1 10</w:t>
            </w:r>
          </w:p>
        </w:tc>
      </w:tr>
    </w:tbl>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"5" ставится, если выполнены все 4 требования.</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"4" ставится, если выполняется норма чтения по беглости (в каждом классе и в каждой четверти она разная), но не выполнено одно из остальных требований.</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"3" ставится, если выполняется норма по беглости, но не выполнено два других требования.</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lastRenderedPageBreak/>
        <w:t>Оценка "2" ставится, если выполняется норма беглости, но не выполнены остальные три требования или не выполнена норма беглости, а остальные требования выдержаны. В индивидуальном порядке, когда учащийся прочитал правильно, выразительно, понял прочитанное, но не уложился в норму по беглости на небольшое количество слов, ставится положительная отметка.</w:t>
      </w:r>
    </w:p>
    <w:p w:rsidR="00C05DB4" w:rsidRPr="00375B58" w:rsidRDefault="00C05DB4" w:rsidP="00C05DB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Чтение наизусть</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"5" - твердо, без подсказок, знает наизусть, выразительно читает.</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"4" - знает стихотворение наизусть, но допускает при чтении перестановку слов, самостоятельно исправляет допущенные неточности.</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"3" - читает наизусть, но при чтении обнаруживает нетвердое усвоение текста.</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"2" - нарушает последовательность при чтении, не полностью воспроизводит текст</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p>
    <w:p w:rsidR="00C05DB4" w:rsidRPr="00375B58" w:rsidRDefault="00C05DB4" w:rsidP="00C05DB4">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Выразительное чтение стихотворения</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Требования к выразительному чтению:</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 Правильная постановка логического ударения</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 Соблюдение пауз</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3. Правильный выбор темпа</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4. Соблюдение нужной интонации</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5. Безошибочное чтение</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"5" - выполнены правильно все требования</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"4" - не соблюдены 1-2 требования</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"3" -допущены ошибки по трем требованиям</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"2" - допущены ошибки более, чем по трем требованиям</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Чтение по ролям</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Требования к чтению по ролям:</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 Своевременно начинать читать свои слова</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 Подбирать правильную интонацию</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3. Читать безошибочно</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4. Читать выразительно</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"5" - выполнены все требования</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"4" - допущены ошибки по одному какому-то требованию</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"3" - допущены ошибки по двум требованиям</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"2" -допущены ошибки по трем требованиям</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Пересказ</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"5" -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lastRenderedPageBreak/>
        <w:t>Оценка "4" - допускает 1-2 ошибки, неточности, сам исправляет их</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"3" - пересказывает при помощи наводящих вопросов учителя, не умеет последовательно передать содержание прочитанного, допускает речевые ошибки.</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"2" - не может передать содержание прочитанного.</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Классификация ошибок и недочетов, влияющих на снижение оценки</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u w:val="single"/>
          <w:lang w:eastAsia="ru-RU"/>
        </w:rPr>
        <w:t>Ошибки:</w:t>
      </w:r>
    </w:p>
    <w:p w:rsidR="00C05DB4" w:rsidRPr="00375B58" w:rsidRDefault="00C05DB4" w:rsidP="00C05DB4">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искажения читаемых слов (замена, перестановка, пропуски или добавления букв, слогов, слов);</w:t>
      </w:r>
    </w:p>
    <w:p w:rsidR="00C05DB4" w:rsidRPr="00375B58" w:rsidRDefault="00C05DB4" w:rsidP="00C05DB4">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неправильная постановка ударений (более двух);</w:t>
      </w:r>
    </w:p>
    <w:p w:rsidR="00C05DB4" w:rsidRPr="00375B58" w:rsidRDefault="00C05DB4" w:rsidP="00C05DB4">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чтение всего текста без смысловых пауз, нарушение темпа и четкости произношения слов при чтении вслух;</w:t>
      </w:r>
    </w:p>
    <w:p w:rsidR="00C05DB4" w:rsidRPr="00375B58" w:rsidRDefault="00C05DB4" w:rsidP="00C05DB4">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неправильные ответы на вопросы по содержанию текста;</w:t>
      </w:r>
    </w:p>
    <w:p w:rsidR="00C05DB4" w:rsidRPr="00375B58" w:rsidRDefault="00C05DB4" w:rsidP="00C05DB4">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C05DB4" w:rsidRPr="00375B58" w:rsidRDefault="00C05DB4" w:rsidP="00C05DB4">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нарушение при пересказе последовательности событий в произведении;</w:t>
      </w:r>
    </w:p>
    <w:p w:rsidR="00C05DB4" w:rsidRPr="00375B58" w:rsidRDefault="00C05DB4" w:rsidP="00C05DB4">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нетвердое знание наизусть подготовленного текста;</w:t>
      </w:r>
    </w:p>
    <w:p w:rsidR="00C05DB4" w:rsidRPr="00375B58" w:rsidRDefault="00C05DB4" w:rsidP="00C05DB4">
      <w:pPr>
        <w:numPr>
          <w:ilvl w:val="0"/>
          <w:numId w:val="1"/>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монотонность чтения, отсутствие средств выразительности.</w:t>
      </w: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u w:val="single"/>
          <w:lang w:eastAsia="ru-RU"/>
        </w:rPr>
        <w:t>Недочеты:</w:t>
      </w:r>
    </w:p>
    <w:p w:rsidR="00C05DB4" w:rsidRPr="00375B58" w:rsidRDefault="00C05DB4" w:rsidP="00C05DB4">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не более двух неправильных ударений;</w:t>
      </w:r>
    </w:p>
    <w:p w:rsidR="00C05DB4" w:rsidRPr="00375B58" w:rsidRDefault="00C05DB4" w:rsidP="00C05DB4">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отдельные нарушения смысловых пауз, темпа и четкости произношения слов при чтении вслух;</w:t>
      </w:r>
    </w:p>
    <w:p w:rsidR="00C05DB4" w:rsidRPr="00375B58" w:rsidRDefault="00C05DB4" w:rsidP="00C05DB4">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осознание прочитанного текста за время, немного превышающее установленное;</w:t>
      </w:r>
    </w:p>
    <w:p w:rsidR="00C05DB4" w:rsidRPr="00375B58" w:rsidRDefault="00C05DB4" w:rsidP="00C05DB4">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неточности при формулировке основной мысли произведения;</w:t>
      </w:r>
    </w:p>
    <w:p w:rsidR="00C05DB4" w:rsidRPr="00375B58" w:rsidRDefault="00C05DB4" w:rsidP="00C05DB4">
      <w:pPr>
        <w:numPr>
          <w:ilvl w:val="0"/>
          <w:numId w:val="2"/>
        </w:num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нецелесообразность использования средств выразительности, недостаточная выразительность при передаче характера персонажа.</w:t>
      </w:r>
    </w:p>
    <w:p w:rsidR="00375B58" w:rsidRDefault="00375B58"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75B58" w:rsidRDefault="00375B58"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75B58" w:rsidRDefault="00375B58"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75B58" w:rsidRDefault="00375B58"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75B58" w:rsidRDefault="00375B58"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75B58" w:rsidRDefault="00375B58"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75B58" w:rsidRDefault="00375B58"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75B58" w:rsidRDefault="00375B58"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75B58" w:rsidRDefault="00375B58"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375B58" w:rsidRDefault="00375B58" w:rsidP="00C05DB4">
      <w:pPr>
        <w:shd w:val="clear" w:color="auto" w:fill="FFFFFF"/>
        <w:spacing w:after="150" w:line="240" w:lineRule="auto"/>
        <w:rPr>
          <w:rFonts w:ascii="Times New Roman" w:eastAsia="Times New Roman" w:hAnsi="Times New Roman" w:cs="Times New Roman"/>
          <w:color w:val="000000"/>
          <w:sz w:val="24"/>
          <w:szCs w:val="24"/>
          <w:lang w:eastAsia="ru-RU"/>
        </w:rPr>
      </w:pPr>
    </w:p>
    <w:p w:rsidR="00C05DB4" w:rsidRPr="00375B58" w:rsidRDefault="00C05DB4" w:rsidP="00C05DB4">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A24A1E" w:rsidRPr="00375B58" w:rsidRDefault="003C6813" w:rsidP="003C6813">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lastRenderedPageBreak/>
        <w:t>Календарно-тематическое планирование</w:t>
      </w:r>
    </w:p>
    <w:tbl>
      <w:tblPr>
        <w:tblW w:w="0" w:type="auto"/>
        <w:shd w:val="clear" w:color="auto" w:fill="FFFFFF"/>
        <w:tblCellMar>
          <w:top w:w="105" w:type="dxa"/>
          <w:left w:w="105" w:type="dxa"/>
          <w:bottom w:w="105" w:type="dxa"/>
          <w:right w:w="105" w:type="dxa"/>
        </w:tblCellMar>
        <w:tblLook w:val="04A0" w:firstRow="1" w:lastRow="0" w:firstColumn="1" w:lastColumn="0" w:noHBand="0" w:noVBand="1"/>
      </w:tblPr>
      <w:tblGrid>
        <w:gridCol w:w="449"/>
        <w:gridCol w:w="597"/>
        <w:gridCol w:w="3544"/>
        <w:gridCol w:w="608"/>
        <w:gridCol w:w="1501"/>
        <w:gridCol w:w="2640"/>
      </w:tblGrid>
      <w:tr w:rsidR="003C6813" w:rsidRPr="00375B58" w:rsidTr="004C4870">
        <w:trPr>
          <w:trHeight w:val="60"/>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Дата</w:t>
            </w:r>
          </w:p>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Тема урока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xml:space="preserve">Кол-во </w:t>
            </w:r>
          </w:p>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час</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Виды,</w:t>
            </w:r>
          </w:p>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формы контроля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Домашнее</w:t>
            </w:r>
          </w:p>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xml:space="preserve"> задание</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 четверть</w:t>
            </w:r>
          </w:p>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САМОЕ ВЕЛИКОЕ ЧУДО НА СВЕТЕ. 2 ч.</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учебником, разделом. Рукописные книги Древней Руси.</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С.4-7(читать выр-но)</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375B58">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xml:space="preserve">В. Горбачевский. «Первопечатник Иван Фёдоров». Урок-путешествие в прошлое. </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С.7-12(читать выр-но),с.12 отв. на вопросы</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УСТНОЕ НАРОДНОЕ ТВОРЧЕСТВО. 7 ч.</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 Русские народные песни. Докучные сказки. Сочинение докучных сказок.</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Сочинение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С.14-19(читать выр-но),с.19 отв. на вопросы</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Произведения прикладного искусства: гжельская и хохломская посуда, дымковская и богородская игрушка .Русская народная сказка «Сестрица Алёнушка и братец Иванушка»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С.22-27 (читать выр-но),с.27 отв. на вопросы</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Русская народная сказка « Иван-царевич и серый волк»</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С.28-39 (пересказ),с.39 отв. на вопросы</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Русская народная сказка «Сивка-бурка».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С.40-50 (пересказ),с.50 отв. на вопросы</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Художники-иллюстраторы В. Васнецов и И. Билибин</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КВН (обобщающий урок по разделу «Устное народное творчество»)Волшебные сказки башкирского народа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С.51-57 с.57 отв. на вопросы</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Проект «Сочиняем волшебную сказку» на русском и на башкирском языках. Оценка достижений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Сочиняем волшебную сказку»</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ПОЭТИЧЕСКАЯ ТЕТРАДЬ. 5 ч.</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10</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w:t>
            </w:r>
            <w:r w:rsidRPr="00375B58">
              <w:rPr>
                <w:rFonts w:ascii="Times New Roman" w:eastAsia="Times New Roman" w:hAnsi="Times New Roman" w:cs="Times New Roman"/>
                <w:color w:val="000000"/>
                <w:sz w:val="24"/>
                <w:szCs w:val="24"/>
                <w:lang w:eastAsia="ru-RU"/>
              </w:rPr>
              <w:br/>
              <w:t>Проект «Как научиться читать стихи» (на основе научно-</w:t>
            </w:r>
            <w:r w:rsidRPr="00375B58">
              <w:rPr>
                <w:rFonts w:ascii="Times New Roman" w:eastAsia="Times New Roman" w:hAnsi="Times New Roman" w:cs="Times New Roman"/>
                <w:color w:val="000000"/>
                <w:sz w:val="24"/>
                <w:szCs w:val="24"/>
                <w:lang w:eastAsia="ru-RU"/>
              </w:rPr>
              <w:lastRenderedPageBreak/>
              <w:t>популярной статьи Я. Смоленского)</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lastRenderedPageBreak/>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Проект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С.60-61(читать выр-но) с.61 отв. на вопросы</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lastRenderedPageBreak/>
              <w:t>11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Ф.И. Тютчев. «Листья». Сочинение-миниатюра «О чем расскажут осенние листья»</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Сочинение-миниатюра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С.62-63(читать выр-но) с.62 отв. на вопросы,с.62 выучить наизусть</w:t>
            </w:r>
          </w:p>
        </w:tc>
      </w:tr>
      <w:tr w:rsidR="003C6813"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12</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А.А.Фет. «Мама! Глянь-ка из окошка…», «Зреет рожь над жаркой нивой…»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С.64-65(читать выр-но) с.65 отв. на вопросы,с.64 выучить наизусть</w:t>
            </w:r>
          </w:p>
        </w:tc>
      </w:tr>
      <w:tr w:rsidR="003C6813" w:rsidRPr="00375B58" w:rsidTr="004C4870">
        <w:trPr>
          <w:trHeight w:val="1155"/>
        </w:trPr>
        <w:tc>
          <w:tcPr>
            <w:tcW w:w="0" w:type="auto"/>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13</w:t>
            </w:r>
          </w:p>
        </w:tc>
        <w:tc>
          <w:tcPr>
            <w:tcW w:w="0" w:type="auto"/>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И.С.Никитин. «Полно, степь моя, беспробудно спать». И.С.Никитин «Встреча зимы».</w:t>
            </w:r>
          </w:p>
        </w:tc>
        <w:tc>
          <w:tcPr>
            <w:tcW w:w="0" w:type="auto"/>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4" w:space="0" w:color="auto"/>
              <w:right w:val="nil"/>
            </w:tcBorders>
            <w:shd w:val="clear" w:color="auto" w:fill="FFFFFF"/>
            <w:tcMar>
              <w:top w:w="0" w:type="dxa"/>
              <w:left w:w="115" w:type="dxa"/>
              <w:bottom w:w="0" w:type="dxa"/>
              <w:right w:w="0"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4" w:space="0" w:color="auto"/>
              <w:right w:val="single" w:sz="6" w:space="0" w:color="000000"/>
            </w:tcBorders>
            <w:shd w:val="clear" w:color="auto" w:fill="FFFFFF"/>
            <w:tcMar>
              <w:top w:w="0" w:type="dxa"/>
              <w:left w:w="115" w:type="dxa"/>
              <w:bottom w:w="0" w:type="dxa"/>
              <w:right w:w="115" w:type="dxa"/>
            </w:tcMar>
            <w:hideMark/>
          </w:tcPr>
          <w:p w:rsidR="003C6813" w:rsidRPr="00375B58" w:rsidRDefault="003C6813"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С.66-69 (читать выр-но) с.69 отв. на вопросы.</w:t>
            </w:r>
          </w:p>
        </w:tc>
      </w:tr>
      <w:tr w:rsidR="004C4870" w:rsidRPr="00375B58" w:rsidTr="004C4870">
        <w:trPr>
          <w:trHeight w:val="181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14</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И.З.Суриков. «Детство». И. Суриков «Зима». Сравнение как средство создания картины природы в лирическом стихотворении</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С.70-77(читать выр-но) с.77отв.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15</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Путешествие в Литературную страну (обобщающий урок по разделу «Поэтическая тетрадь 1») Оценка достижений.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С.78-80(читать выр-но) с.80 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ВЕЛИКИЕ РУССКИЕ ПИСАТЕЛИ. 13 ч.</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16</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w:t>
            </w:r>
            <w:r w:rsidRPr="00375B58">
              <w:rPr>
                <w:rFonts w:ascii="Times New Roman" w:eastAsia="Times New Roman" w:hAnsi="Times New Roman" w:cs="Times New Roman"/>
                <w:color w:val="000000"/>
                <w:sz w:val="24"/>
                <w:szCs w:val="24"/>
                <w:lang w:eastAsia="ru-RU"/>
              </w:rPr>
              <w:br/>
              <w:t>А. Пушкин. Подготовка сообщения «Что интересного я узнал о жизни А.С. Пушкина».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С.82-85(читать выр-но) с.85 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17</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А.С.Пушкин. Лирические стихотворения.</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С.86-87(читать выр-но) с.87 отв. на вопросы,с.87 выучить наизусть</w:t>
            </w:r>
          </w:p>
        </w:tc>
      </w:tr>
      <w:tr w:rsidR="004C4870" w:rsidRPr="00375B58" w:rsidTr="004C4870">
        <w:trPr>
          <w:trHeight w:val="1259"/>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18</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А.С.Пушкин. «Зимнее утро»А.С.Пушкин. « Зимний вечер».</w:t>
            </w: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С.88-91(читать выр-но) с.91отв. на вопросы,с.90-91 выучить наизусть</w:t>
            </w:r>
          </w:p>
        </w:tc>
      </w:tr>
      <w:tr w:rsidR="004C4870" w:rsidRPr="00375B58" w:rsidTr="004C4870">
        <w:trPr>
          <w:trHeight w:val="83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r w:rsidR="00AD514B">
              <w:rPr>
                <w:rFonts w:ascii="Times New Roman" w:eastAsia="Times New Roman" w:hAnsi="Times New Roman" w:cs="Times New Roman"/>
                <w:color w:val="000000"/>
                <w:sz w:val="24"/>
                <w:szCs w:val="24"/>
                <w:lang w:eastAsia="ru-RU"/>
              </w:rPr>
              <w:t>9</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 четверть</w:t>
            </w: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 xml:space="preserve">А.С.Пушкин «Сказка о царе Салтане, о его славном и могучем богатыре князе Гвидоне </w:t>
            </w:r>
            <w:r w:rsidRPr="00375B58">
              <w:rPr>
                <w:rFonts w:ascii="Times New Roman" w:eastAsia="Times New Roman" w:hAnsi="Times New Roman" w:cs="Times New Roman"/>
                <w:color w:val="000000"/>
                <w:sz w:val="24"/>
                <w:szCs w:val="24"/>
                <w:lang w:eastAsia="ru-RU"/>
              </w:rPr>
              <w:lastRenderedPageBreak/>
              <w:t>Салтановиче и о прекрасной царевне Лебеди»</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lastRenderedPageBreak/>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С.92 -129(читать выр-но) с.129 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lastRenderedPageBreak/>
              <w:t>2</w:t>
            </w:r>
            <w:r w:rsidR="00AD514B">
              <w:rPr>
                <w:rFonts w:ascii="Times New Roman" w:eastAsia="Times New Roman" w:hAnsi="Times New Roman" w:cs="Times New Roman"/>
                <w:color w:val="000000"/>
                <w:sz w:val="24"/>
                <w:szCs w:val="24"/>
                <w:lang w:eastAsia="ru-RU"/>
              </w:rPr>
              <w:t>0</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А.С.Пушкин «Сказка о царе Салтане, о его славном и могучем богатыре князе Гвидоне Салтановиче и о прекрасной царевне Лебеди»</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С.92 -129(читать выр-но) с.129 читать по ролям Подготовка сообщения о И. Крылове</w:t>
            </w:r>
          </w:p>
        </w:tc>
      </w:tr>
      <w:tr w:rsidR="004C4870" w:rsidRPr="00375B58" w:rsidTr="00C05DB4">
        <w:trPr>
          <w:trHeight w:val="1549"/>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И.А.Крылов. «Зеркало и Обезьяна ». И.А.Крылов. «Ворона и Лисица».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С.130-139-(читать выр-но) с.139 отв. на вопросы,с.138 выучить наизусть</w:t>
            </w:r>
          </w:p>
        </w:tc>
      </w:tr>
      <w:tr w:rsidR="004C4870" w:rsidRPr="00375B58" w:rsidTr="004C4870">
        <w:trPr>
          <w:trHeight w:val="1991"/>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М. Лермонтов. Статья В. Воскобойникова. Подготовка сообщения на основе статьи. М.Ю. Лермонтов «Горные вершины…», «На севере диком стоит одиноко…»</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С.139-147 (читать выр-но) с.147 отв. на вопросы,с.147 выучить наизусть</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Детство Л. Толстого (из воспоминаний писателя). Подготовка сообщения. Л.Н.Толстой. Рассказ «Акула».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С.148-155 (читать выр-но) с.155 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Л.Н.Толстой. Рассказ «Прыжок».</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С.156-159 (пересказ),с.159 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Л.Н.Толстой. Рассказ «Лев и собачка»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С.160-161 (пересказ)</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Л.Н.Толстой. Рассказы «Какая бывает роса на траве», «Куда девается вода из моря?» Сравнение текстов</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Сравнение текстов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С.162-163 (пересказ),с.163отв.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Литературный праздник (обобщающий урок по разделу «Великие русские писатели»)</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С.164-1635 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ПОЭТИЧЕСКАЯ ТЕТРАДЬ. 5 ч.</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r>
      <w:tr w:rsidR="004C4870" w:rsidRPr="00375B58" w:rsidTr="00DD69DF">
        <w:trPr>
          <w:trHeight w:val="1260"/>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28</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 Н.А.Некрасов. «Славная осень!» (отрывок из стихотворения «Железная дорога»).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С.168 выучить наизусть</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Н.А.Некрасов. «Не ветер бушует над бором…» (отрывок из поэмы Мороз, Красный нос»).</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С.169 выучить наизусть</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Н.А.Некрасов. «Дедушка Мазай и зайцы» (отрывок).</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С.170-172 (читать выр-но) с.172 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К.Д. Бальмонт. « Золотое слово».</w:t>
            </w:r>
          </w:p>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Стихи башкирских писателей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С.173 выучить наизусть</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32</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И.А.Бунин. Выразительное чтение стихотворений.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С.174-177 (читать выр-но) с.177 отв. на вопросы</w:t>
            </w:r>
          </w:p>
        </w:tc>
      </w:tr>
      <w:tr w:rsidR="004C4870"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Развивающий час (обобщение по разделу «Поэтическая тетрадь 2»). Оценка достижений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C4870" w:rsidRPr="00375B58" w:rsidRDefault="004C4870"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С.178 отв. на вопросы</w:t>
            </w:r>
          </w:p>
        </w:tc>
      </w:tr>
      <w:tr w:rsidR="00AD514B" w:rsidRPr="00375B58" w:rsidTr="00DD69DF">
        <w:trPr>
          <w:trHeight w:val="2489"/>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34</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ЛИТЕРАТУРНЫЕ СКАЗКИ. 4 ч</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 . Д.Н.Мамин - Сибиряк. «Алёнушкины сказки»: «Сказка про храброго Зайца - длинные уши, косые глаза, короткий хвост».</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С.170-172 (читать выр-но) с.172 отв. на вопросы</w:t>
            </w:r>
          </w:p>
        </w:tc>
      </w:tr>
      <w:tr w:rsidR="00AD514B" w:rsidRPr="00375B58" w:rsidTr="004C4870">
        <w:trPr>
          <w:trHeight w:val="2042"/>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35</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3 четверть</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В.М.Гаршин. «Лягушка-путешественница».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С.188-195 (читать выр-но) с.195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36</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В.Ф.Одоевский. «Мороз Иванович».</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С.195-208 (читать выр-но) с.208 отв. на вопросы</w:t>
            </w:r>
          </w:p>
        </w:tc>
      </w:tr>
      <w:tr w:rsidR="00AD514B" w:rsidRPr="00375B58" w:rsidTr="00DD69DF">
        <w:trPr>
          <w:trHeight w:val="1401"/>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 Контрольная работа. КВН (обобщающий урок по I части учебника)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Контрольная работа.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С.209-213 отв. на вопросы</w:t>
            </w:r>
          </w:p>
        </w:tc>
      </w:tr>
      <w:tr w:rsidR="00AD514B" w:rsidRPr="00375B58" w:rsidTr="00AD514B">
        <w:trPr>
          <w:trHeight w:val="1379"/>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38</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БЫЛИ- НЕБЫЛИ. 8 ч.</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 Вступление. М Горький. «Случай с Евсейкой».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С.4-11 (пересказ),с.11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39</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К. Паустовский «Растрёпанный воробей».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С.12-24 (пересказ),с.24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А.И.Куприн. Беседа о творчестве писателя. «Слон».</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С.24-41 (чит выр-но),с.41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А.И.Куприн. «Слон». Урок-путешествие по разделу «Были-небылицы». Оценка достижений.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.24-41 (пересказ),с.42-44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ПОЭТИЧЕСКАЯ ТЕТРАДЬ. 3 ч.</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42</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 Саша Чёрный. «Что ты тискаешь утёнка?..», «Воробей», «Слон».</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С.45-49 (читать выр-но) с.49 отв. на вопросы,с.48-49 выучить наизусть</w:t>
            </w:r>
          </w:p>
        </w:tc>
      </w:tr>
      <w:tr w:rsidR="00AD514B" w:rsidRPr="00375B58" w:rsidTr="00AD514B">
        <w:trPr>
          <w:trHeight w:val="1363"/>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DD69DF">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А.А.Блок. «Ветхая избушка», «Сны», «Ворона</w:t>
            </w:r>
            <w:r w:rsidR="00DD69DF">
              <w:rPr>
                <w:rFonts w:ascii="Times New Roman" w:eastAsia="Times New Roman" w:hAnsi="Times New Roman" w:cs="Times New Roman"/>
                <w:color w:val="000000"/>
                <w:sz w:val="24"/>
                <w:szCs w:val="24"/>
                <w:lang w:eastAsia="ru-RU"/>
              </w:rPr>
              <w:t>»</w:t>
            </w:r>
            <w:r w:rsidRPr="00375B58">
              <w:rPr>
                <w:rFonts w:ascii="Times New Roman" w:eastAsia="Times New Roman" w:hAnsi="Times New Roman" w:cs="Times New Roman"/>
                <w:color w:val="000000"/>
                <w:sz w:val="24"/>
                <w:szCs w:val="24"/>
                <w:lang w:eastAsia="ru-RU"/>
              </w:rPr>
              <w:t xml:space="preserve"> </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С.49-54 (читать выр-но) с.54 отв. на вопросы,с.50-51 выучить наизусть</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44</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С.А.Есенин. «Черёмуха». Урок-викторина по теме «Поэтическая тетрадь 1». Оценка достижений.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С.55-56(читать выр-но) с.56отв. на вопросы,с.55 выучить наизусть</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ЛЮБИ ЖИВОЕ. 9 ч.</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45</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М. Пришвин «Моя Родина». Заголовок – «входная дверь» в текст. Сочинение на основе художественного текста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Сочинение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58-59 (пересказ),с.59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И.С.Соколов – Микитов. «Листопадничек».</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60-67 (пересказ),с.67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47</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В.И.Белов. «Малька провинилась».</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68-70 (пересказ),с.70 отв. на вопросы</w:t>
            </w:r>
          </w:p>
        </w:tc>
      </w:tr>
      <w:tr w:rsidR="00AD514B" w:rsidRPr="00375B58" w:rsidTr="004C4870">
        <w:trPr>
          <w:trHeight w:val="85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48</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В.И.Белов. «Ещё раз про Мальку».</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70-72 (пересказ),с.72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49</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В.В.Бианки. «Мышонок Пик».</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С.73-82 (читать выр-но) с.82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50</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Б.С.Житков. «Про обезьяну».</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С.82-97 (читать выр-но) с.97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В.П.Астафьев. «Капалуха».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С.98-101(читать выр-но) с.101отв.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52-53</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В.Драгунский. «Он живой и светится» Урок-конференция «Земля – наш дом родной»</w:t>
            </w:r>
            <w:r w:rsidRPr="00375B58">
              <w:rPr>
                <w:rFonts w:ascii="Times New Roman" w:eastAsia="Times New Roman" w:hAnsi="Times New Roman" w:cs="Times New Roman"/>
                <w:color w:val="000000"/>
                <w:sz w:val="24"/>
                <w:szCs w:val="24"/>
                <w:lang w:eastAsia="ru-RU"/>
              </w:rPr>
              <w:br/>
              <w:t>Оценка достижений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101-106 (пересказ),с.106-108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54</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69DF" w:rsidRPr="00375B58" w:rsidRDefault="00DD69DF" w:rsidP="00DD69DF">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4 четверть</w:t>
            </w:r>
          </w:p>
          <w:p w:rsidR="00DD69DF" w:rsidRDefault="00DD69DF" w:rsidP="00DD69DF">
            <w:pPr>
              <w:spacing w:after="150" w:line="240" w:lineRule="auto"/>
              <w:rPr>
                <w:rFonts w:ascii="Times New Roman" w:eastAsia="Times New Roman" w:hAnsi="Times New Roman" w:cs="Times New Roman"/>
                <w:color w:val="000000"/>
                <w:sz w:val="24"/>
                <w:szCs w:val="24"/>
                <w:lang w:eastAsia="ru-RU"/>
              </w:rPr>
            </w:pPr>
            <w:r w:rsidRPr="00DD69DF">
              <w:rPr>
                <w:rFonts w:ascii="Times New Roman" w:eastAsia="Times New Roman" w:hAnsi="Times New Roman" w:cs="Times New Roman"/>
                <w:color w:val="000000"/>
                <w:szCs w:val="24"/>
                <w:lang w:eastAsia="ru-RU"/>
              </w:rPr>
              <w:t>ПОЭТИЧЕСКАЯ ТЕТРАДЬ.</w:t>
            </w:r>
            <w:r>
              <w:rPr>
                <w:rFonts w:ascii="Times New Roman" w:eastAsia="Times New Roman" w:hAnsi="Times New Roman" w:cs="Times New Roman"/>
                <w:color w:val="000000"/>
                <w:sz w:val="24"/>
                <w:szCs w:val="24"/>
                <w:lang w:eastAsia="ru-RU"/>
              </w:rPr>
              <w:t>5</w:t>
            </w:r>
            <w:r w:rsidRPr="00375B58">
              <w:rPr>
                <w:rFonts w:ascii="Times New Roman" w:eastAsia="Times New Roman" w:hAnsi="Times New Roman" w:cs="Times New Roman"/>
                <w:color w:val="000000"/>
                <w:sz w:val="24"/>
                <w:szCs w:val="24"/>
                <w:lang w:eastAsia="ru-RU"/>
              </w:rPr>
              <w:t>ч.</w:t>
            </w:r>
          </w:p>
          <w:p w:rsidR="00AD514B" w:rsidRPr="00375B58" w:rsidRDefault="00AD514B" w:rsidP="00DD69DF">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 С. Я. Маршак. «Гроза днем», «В лесу над росистой поляной…»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С.110-111 (читать выр-но) с.111отв. на вопросы,с.110 выучить наизусть</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55</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А.Л.Барто. «Разлука», «В театре».</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С.112-115 (читать выр-но) с.115отв. на вопросы</w:t>
            </w:r>
          </w:p>
        </w:tc>
      </w:tr>
      <w:tr w:rsidR="00AD514B" w:rsidRPr="00375B58" w:rsidTr="00AD514B">
        <w:trPr>
          <w:trHeight w:val="1339"/>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56</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С.В. Михалков. «Если», «Рисунок»</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С.116-117 (читать выр-но) с.117отв. на вопросы,с.116 выучить наизусть</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57</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Е. А. Благинина. «Кукушка», «Котёнок». Крестики-нолики» (обобщающий урок по разделу «Поэтическая тетрадь 2») Оценка достижений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С.117-122 (читать выр-но) с.122 отв. на вопросы,с.119 выучить наизусть</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lastRenderedPageBreak/>
              <w:t>5</w:t>
            </w:r>
            <w:r w:rsidR="00C05DB4">
              <w:rPr>
                <w:rFonts w:ascii="Times New Roman" w:eastAsia="Times New Roman" w:hAnsi="Times New Roman" w:cs="Times New Roman"/>
                <w:color w:val="000000"/>
                <w:sz w:val="24"/>
                <w:szCs w:val="24"/>
                <w:lang w:eastAsia="ru-RU"/>
              </w:rPr>
              <w:t>8</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69DF" w:rsidRDefault="00DD69DF"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СОБИРАЙ ПО ЯГОДКЕ – НАБЕРЁШЬ КУЗОВОК. 5 ч.</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 .Б.В.Шергин. «Собирай по ягодке – наберёшь кузовок»</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120-128 (пересказ),с.128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59</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А.П.Платонов. «Цветок на земле». А.П.Платонов. « Ещё мама».</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129 -143(читать выр-но) с.143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М.М.Зощенко «Великие путешественники».</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С.144-164 (читать выр-но) с.164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Н.Н.Носов. «Федина задача». Н.Н.Носов. «Телефон».</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Текущ.</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С.165 -171 (читать выр-но) с.171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62</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В. Ю. Драгунский «Друг детства». Урок-конкурс по разделу «Собирай по ягодке – наберешь кузовок». Оценка достижений.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с.172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ПО СТРАНИЦАМ ДЕТСКИХ ЖУРНАЛОВ «МУРЗИЛКА» И «ВЕСЁЛЫЕ КАРТИНКИ» 2 ч.</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63</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w:t>
            </w:r>
            <w:r w:rsidRPr="00375B58">
              <w:rPr>
                <w:rFonts w:ascii="Times New Roman" w:eastAsia="Times New Roman" w:hAnsi="Times New Roman" w:cs="Times New Roman"/>
                <w:color w:val="000000"/>
                <w:sz w:val="24"/>
                <w:szCs w:val="24"/>
                <w:lang w:eastAsia="ru-RU"/>
              </w:rPr>
              <w:br/>
              <w:t>Л. Кассиль «Отметки Риммы Лебедевой» Г.Б.Остер. «Вредные советы», «Как получаются легенды».</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С.173-186 (читать выр-но) с.186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64</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Р. Сеф. «Весёлые стихи». Читательская конференция «По страницам детских журналов». «По страницам журнала «Акбузат»(обобщающий урок). Оценка достижений.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Оценка дос-ти-жений.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С186-188 (читать выр-но) с.188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65</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69DF" w:rsidRDefault="00DD69DF"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ЛЕГЕНДЫ И МИФЫ ДРЕВНЕЙ ГРЕЦИИ. 2 ч.</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Знакомство с названием раздела. Мифы Древней Греции «Храбрый Персей»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С189-199 (читать выр-но)</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66</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Мифы Древней Греции «Храбрый Персей»</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С.189-199 (пересказ),с.199 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67</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D69DF" w:rsidRDefault="00DD69DF"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СКАЗКИ ЗАРУБЕЖНЫХ ПИСАТЕЛЕЙ. 2 ч.</w:t>
            </w:r>
          </w:p>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Х.К.Андерсен. «Гадкий утёнок».</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Фронт.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С.200-213 (пересказ),с.213отв. на вопросы</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C05DB4" w:rsidP="00A24A1E">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68</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Развивающий час по теме «Зарубежная литература». «Брейн-ринг»</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Брейн-ринг</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t>С.214-215</w:t>
            </w:r>
          </w:p>
        </w:tc>
      </w:tr>
      <w:tr w:rsidR="00AD514B" w:rsidRPr="00375B58" w:rsidTr="004C4870">
        <w:trPr>
          <w:trHeight w:val="75"/>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r>
      <w:tr w:rsidR="00AD514B" w:rsidRPr="00375B58" w:rsidTr="004C4870">
        <w:trPr>
          <w:trHeight w:val="60"/>
        </w:trPr>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rsidR="00AD514B" w:rsidRPr="00375B58" w:rsidRDefault="00AD514B" w:rsidP="00A24A1E">
            <w:pPr>
              <w:spacing w:after="150" w:line="240" w:lineRule="auto"/>
              <w:rPr>
                <w:rFonts w:ascii="Times New Roman" w:eastAsia="Times New Roman" w:hAnsi="Times New Roman" w:cs="Times New Roman"/>
                <w:color w:val="000000"/>
                <w:sz w:val="24"/>
                <w:szCs w:val="24"/>
                <w:lang w:eastAsia="ru-RU"/>
              </w:rPr>
            </w:pPr>
          </w:p>
        </w:tc>
      </w:tr>
    </w:tbl>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br/>
      </w: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br/>
      </w: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br/>
      </w: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br/>
      </w:r>
      <w:bookmarkStart w:id="0" w:name="_GoBack"/>
      <w:bookmarkEnd w:id="0"/>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br/>
      </w: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br/>
      </w:r>
    </w:p>
    <w:p w:rsidR="00A24A1E" w:rsidRPr="00375B58" w:rsidRDefault="00A24A1E" w:rsidP="00A24A1E">
      <w:pPr>
        <w:shd w:val="clear" w:color="auto" w:fill="FFFFFF"/>
        <w:spacing w:after="150" w:line="240" w:lineRule="auto"/>
        <w:rPr>
          <w:rFonts w:ascii="Times New Roman" w:eastAsia="Times New Roman" w:hAnsi="Times New Roman" w:cs="Times New Roman"/>
          <w:color w:val="000000"/>
          <w:sz w:val="24"/>
          <w:szCs w:val="24"/>
          <w:lang w:eastAsia="ru-RU"/>
        </w:rPr>
      </w:pPr>
      <w:r w:rsidRPr="00375B58">
        <w:rPr>
          <w:rFonts w:ascii="Times New Roman" w:eastAsia="Times New Roman" w:hAnsi="Times New Roman" w:cs="Times New Roman"/>
          <w:color w:val="000000"/>
          <w:sz w:val="24"/>
          <w:szCs w:val="24"/>
          <w:lang w:eastAsia="ru-RU"/>
        </w:rPr>
        <w:br/>
      </w:r>
    </w:p>
    <w:p w:rsidR="0093030A" w:rsidRPr="00375B58" w:rsidRDefault="0093030A">
      <w:pPr>
        <w:rPr>
          <w:rFonts w:ascii="Times New Roman" w:hAnsi="Times New Roman" w:cs="Times New Roman"/>
          <w:sz w:val="24"/>
          <w:szCs w:val="24"/>
        </w:rPr>
      </w:pPr>
    </w:p>
    <w:sectPr w:rsidR="0093030A" w:rsidRPr="00375B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A190A"/>
    <w:multiLevelType w:val="multilevel"/>
    <w:tmpl w:val="9EFEF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06CA3"/>
    <w:multiLevelType w:val="multilevel"/>
    <w:tmpl w:val="F00ED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4484B"/>
    <w:multiLevelType w:val="multilevel"/>
    <w:tmpl w:val="7172C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90528"/>
    <w:multiLevelType w:val="multilevel"/>
    <w:tmpl w:val="076E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355D9"/>
    <w:multiLevelType w:val="multilevel"/>
    <w:tmpl w:val="672E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E5DEA"/>
    <w:multiLevelType w:val="multilevel"/>
    <w:tmpl w:val="3D2C4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237283"/>
    <w:multiLevelType w:val="hybridMultilevel"/>
    <w:tmpl w:val="A7E45F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107578"/>
    <w:multiLevelType w:val="multilevel"/>
    <w:tmpl w:val="BD864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DF7927"/>
    <w:multiLevelType w:val="multilevel"/>
    <w:tmpl w:val="4CEA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6"/>
  </w:num>
  <w:num w:numId="4">
    <w:abstractNumId w:val="7"/>
  </w:num>
  <w:num w:numId="5">
    <w:abstractNumId w:val="5"/>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412"/>
    <w:rsid w:val="00375B58"/>
    <w:rsid w:val="003C2DC9"/>
    <w:rsid w:val="003C6813"/>
    <w:rsid w:val="00487CE6"/>
    <w:rsid w:val="004C4870"/>
    <w:rsid w:val="00516412"/>
    <w:rsid w:val="007C36B9"/>
    <w:rsid w:val="0093030A"/>
    <w:rsid w:val="00A24A1E"/>
    <w:rsid w:val="00AD514B"/>
    <w:rsid w:val="00C05DB4"/>
    <w:rsid w:val="00DD6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C007B"/>
  <w15:chartTrackingRefBased/>
  <w15:docId w15:val="{A6AC6DBF-84CE-4B40-B724-E324D2EE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87CE6"/>
    <w:pPr>
      <w:spacing w:after="0" w:line="240" w:lineRule="auto"/>
    </w:pPr>
    <w:rPr>
      <w:rFonts w:ascii="Calibri" w:eastAsia="Calibri" w:hAnsi="Calibri" w:cs="Times New Roman"/>
    </w:rPr>
  </w:style>
  <w:style w:type="paragraph" w:styleId="a4">
    <w:name w:val="Body Text"/>
    <w:basedOn w:val="a"/>
    <w:link w:val="a5"/>
    <w:rsid w:val="00487CE6"/>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487CE6"/>
    <w:rPr>
      <w:rFonts w:ascii="Times New Roman" w:eastAsia="Times New Roman" w:hAnsi="Times New Roman" w:cs="Times New Roman"/>
      <w:sz w:val="28"/>
      <w:szCs w:val="24"/>
      <w:lang w:eastAsia="ru-RU"/>
    </w:rPr>
  </w:style>
  <w:style w:type="paragraph" w:styleId="a6">
    <w:name w:val="Normal (Web)"/>
    <w:basedOn w:val="a"/>
    <w:uiPriority w:val="99"/>
    <w:unhideWhenUsed/>
    <w:rsid w:val="003C68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D69D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D6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83448">
      <w:bodyDiv w:val="1"/>
      <w:marLeft w:val="0"/>
      <w:marRight w:val="0"/>
      <w:marTop w:val="0"/>
      <w:marBottom w:val="0"/>
      <w:divBdr>
        <w:top w:val="none" w:sz="0" w:space="0" w:color="auto"/>
        <w:left w:val="none" w:sz="0" w:space="0" w:color="auto"/>
        <w:bottom w:val="none" w:sz="0" w:space="0" w:color="auto"/>
        <w:right w:val="none" w:sz="0" w:space="0" w:color="auto"/>
      </w:divBdr>
    </w:div>
    <w:div w:id="17158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3D62F-AE6D-4F4B-84CE-CEE6B7525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6762</Words>
  <Characters>38547</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2022-10-08T21:03:00Z</cp:lastPrinted>
  <dcterms:created xsi:type="dcterms:W3CDTF">2022-10-08T19:27:00Z</dcterms:created>
  <dcterms:modified xsi:type="dcterms:W3CDTF">2022-10-08T21:09:00Z</dcterms:modified>
</cp:coreProperties>
</file>