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6C" w:rsidRPr="0080107E" w:rsidRDefault="0011376C" w:rsidP="0011376C">
      <w:pPr>
        <w:jc w:val="center"/>
      </w:pPr>
      <w:r>
        <w:rPr>
          <w:noProof/>
          <w:sz w:val="20"/>
        </w:rPr>
        <w:drawing>
          <wp:inline distT="0" distB="0" distL="0" distR="0">
            <wp:extent cx="629577" cy="564543"/>
            <wp:effectExtent l="19050" t="0" r="0" b="0"/>
            <wp:docPr id="2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55" cy="570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76C" w:rsidRPr="00B3151D" w:rsidRDefault="0011376C" w:rsidP="0011376C">
      <w:pPr>
        <w:pStyle w:val="aa"/>
        <w:jc w:val="center"/>
        <w:rPr>
          <w:rFonts w:ascii="Times New Roman" w:hAnsi="Times New Roman" w:cs="Times New Roman"/>
          <w:b/>
          <w:lang w:val="ru-RU"/>
        </w:rPr>
      </w:pPr>
      <w:r w:rsidRPr="00B3151D">
        <w:rPr>
          <w:rFonts w:ascii="Times New Roman" w:hAnsi="Times New Roman" w:cs="Times New Roman"/>
          <w:b/>
          <w:lang w:val="ru-RU"/>
        </w:rPr>
        <w:t>РЕСПУБЛИКА ДАГЕСТАН</w:t>
      </w:r>
    </w:p>
    <w:p w:rsidR="0011376C" w:rsidRPr="00B3151D" w:rsidRDefault="0011376C" w:rsidP="0011376C">
      <w:pPr>
        <w:pStyle w:val="aa"/>
        <w:jc w:val="center"/>
        <w:rPr>
          <w:rFonts w:ascii="Times New Roman" w:hAnsi="Times New Roman" w:cs="Times New Roman"/>
          <w:b/>
          <w:lang w:val="ru-RU"/>
        </w:rPr>
      </w:pPr>
      <w:r w:rsidRPr="00B3151D">
        <w:rPr>
          <w:rFonts w:ascii="Times New Roman" w:hAnsi="Times New Roman" w:cs="Times New Roman"/>
          <w:b/>
          <w:lang w:val="ru-RU"/>
        </w:rPr>
        <w:t>МУНИЦИПАЛЬНОЕ КАЗЕННОЕ ОБЩЕОБРАЗОВАТЕЛЬНОЕ УЧРЕЖДЕНИЕ</w:t>
      </w:r>
    </w:p>
    <w:p w:rsidR="0011376C" w:rsidRPr="00B3151D" w:rsidRDefault="0011376C" w:rsidP="0011376C">
      <w:pPr>
        <w:pStyle w:val="aa"/>
        <w:jc w:val="center"/>
        <w:rPr>
          <w:rFonts w:ascii="Times New Roman" w:hAnsi="Times New Roman" w:cs="Times New Roman"/>
          <w:b/>
          <w:lang w:val="ru-RU"/>
        </w:rPr>
      </w:pPr>
      <w:r w:rsidRPr="00B3151D">
        <w:rPr>
          <w:rFonts w:ascii="Times New Roman" w:hAnsi="Times New Roman" w:cs="Times New Roman"/>
          <w:b/>
          <w:lang w:val="ru-RU"/>
        </w:rPr>
        <w:t>«БОЛЬШЕЗАДОЕВСКАЯ СРЕДНЯЯ ОБЩЕОБРАЗОВАТЕЛЬНАЯ ШКОЛА»</w:t>
      </w:r>
    </w:p>
    <w:p w:rsidR="0011376C" w:rsidRPr="00B3151D" w:rsidRDefault="0011376C" w:rsidP="0011376C">
      <w:pPr>
        <w:pStyle w:val="aa"/>
        <w:jc w:val="center"/>
        <w:rPr>
          <w:rFonts w:ascii="Times New Roman" w:hAnsi="Times New Roman" w:cs="Times New Roman"/>
          <w:b/>
          <w:lang w:val="ru-RU"/>
        </w:rPr>
      </w:pPr>
      <w:r w:rsidRPr="00B3151D">
        <w:rPr>
          <w:rFonts w:ascii="Times New Roman" w:hAnsi="Times New Roman" w:cs="Times New Roman"/>
          <w:b/>
          <w:lang w:val="ru-RU"/>
        </w:rPr>
        <w:t>КИЗЛЯРСКОГО РАЙОНА</w:t>
      </w:r>
    </w:p>
    <w:p w:rsidR="0011376C" w:rsidRPr="00B3151D" w:rsidRDefault="0011376C" w:rsidP="0011376C">
      <w:pPr>
        <w:pStyle w:val="aa"/>
        <w:jc w:val="center"/>
        <w:rPr>
          <w:rFonts w:ascii="Times New Roman" w:hAnsi="Times New Roman" w:cs="Times New Roman"/>
          <w:b/>
          <w:lang w:val="ru-RU"/>
        </w:rPr>
      </w:pPr>
    </w:p>
    <w:p w:rsidR="0011376C" w:rsidRPr="00B3151D" w:rsidRDefault="0011376C" w:rsidP="0011376C">
      <w:pPr>
        <w:pStyle w:val="aa"/>
        <w:rPr>
          <w:rFonts w:ascii="Times New Roman" w:hAnsi="Times New Roman" w:cs="Times New Roman"/>
          <w:b/>
          <w:lang w:val="ru-RU"/>
        </w:rPr>
      </w:pPr>
      <w:r w:rsidRPr="00B3151D">
        <w:rPr>
          <w:rFonts w:ascii="Times New Roman" w:hAnsi="Times New Roman" w:cs="Times New Roman"/>
          <w:b/>
          <w:lang w:val="ru-RU"/>
        </w:rPr>
        <w:t xml:space="preserve">368817, </w:t>
      </w:r>
      <w:r>
        <w:rPr>
          <w:rFonts w:ascii="Times New Roman" w:hAnsi="Times New Roman" w:cs="Times New Roman"/>
          <w:b/>
          <w:lang w:val="ru-RU"/>
        </w:rPr>
        <w:t xml:space="preserve">РД, </w:t>
      </w:r>
      <w:r w:rsidRPr="00B3151D">
        <w:rPr>
          <w:rFonts w:ascii="Times New Roman" w:hAnsi="Times New Roman" w:cs="Times New Roman"/>
          <w:b/>
          <w:lang w:val="ru-RU"/>
        </w:rPr>
        <w:t>Кизлярский район____________________________________</w:t>
      </w:r>
      <w:r>
        <w:rPr>
          <w:rFonts w:ascii="Times New Roman" w:hAnsi="Times New Roman" w:cs="Times New Roman"/>
          <w:b/>
          <w:lang w:val="ru-RU"/>
        </w:rPr>
        <w:t>____________</w:t>
      </w:r>
      <w:hyperlink r:id="rId6" w:history="1">
        <w:r w:rsidRPr="00B3151D">
          <w:rPr>
            <w:rStyle w:val="a9"/>
            <w:rFonts w:ascii="Times New Roman" w:hAnsi="Times New Roman" w:cs="Times New Roman"/>
            <w:b/>
          </w:rPr>
          <w:t>zadoevka</w:t>
        </w:r>
        <w:r w:rsidRPr="00B3151D">
          <w:rPr>
            <w:rStyle w:val="a9"/>
            <w:rFonts w:ascii="Times New Roman" w:hAnsi="Times New Roman" w:cs="Times New Roman"/>
            <w:b/>
            <w:lang w:val="ru-RU"/>
          </w:rPr>
          <w:t>@</w:t>
        </w:r>
        <w:r w:rsidRPr="00B3151D">
          <w:rPr>
            <w:rStyle w:val="a9"/>
            <w:rFonts w:ascii="Times New Roman" w:hAnsi="Times New Roman" w:cs="Times New Roman"/>
            <w:b/>
          </w:rPr>
          <w:t>mail</w:t>
        </w:r>
        <w:r w:rsidRPr="00B3151D">
          <w:rPr>
            <w:rStyle w:val="a9"/>
            <w:rFonts w:ascii="Times New Roman" w:hAnsi="Times New Roman" w:cs="Times New Roman"/>
            <w:b/>
            <w:lang w:val="ru-RU"/>
          </w:rPr>
          <w:t>.</w:t>
        </w:r>
        <w:proofErr w:type="spellStart"/>
        <w:r w:rsidRPr="00B3151D">
          <w:rPr>
            <w:rStyle w:val="a9"/>
            <w:rFonts w:ascii="Times New Roman" w:hAnsi="Times New Roman" w:cs="Times New Roman"/>
            <w:b/>
          </w:rPr>
          <w:t>ru</w:t>
        </w:r>
        <w:proofErr w:type="spellEnd"/>
      </w:hyperlink>
      <w:r w:rsidRPr="00B3151D">
        <w:rPr>
          <w:rFonts w:ascii="Times New Roman" w:hAnsi="Times New Roman" w:cs="Times New Roman"/>
          <w:b/>
          <w:lang w:val="ru-RU"/>
        </w:rPr>
        <w:t xml:space="preserve">                                               с.</w:t>
      </w:r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3151D">
        <w:rPr>
          <w:rFonts w:ascii="Times New Roman" w:hAnsi="Times New Roman" w:cs="Times New Roman"/>
          <w:b/>
          <w:lang w:val="ru-RU"/>
        </w:rPr>
        <w:t>Большезадоевское</w:t>
      </w:r>
      <w:proofErr w:type="spellEnd"/>
      <w:r w:rsidRPr="00B3151D">
        <w:rPr>
          <w:rFonts w:ascii="Times New Roman" w:hAnsi="Times New Roman" w:cs="Times New Roman"/>
          <w:b/>
          <w:lang w:val="ru-RU"/>
        </w:rPr>
        <w:t>, ул. Урицкого 13 «б»</w:t>
      </w:r>
    </w:p>
    <w:p w:rsidR="0011376C" w:rsidRPr="00B3151D" w:rsidRDefault="0011376C" w:rsidP="0011376C">
      <w:pPr>
        <w:pStyle w:val="aa"/>
        <w:rPr>
          <w:rFonts w:ascii="Times New Roman" w:hAnsi="Times New Roman" w:cs="Times New Roman"/>
          <w:b/>
          <w:u w:val="single"/>
          <w:lang w:val="ru-RU"/>
        </w:rPr>
      </w:pPr>
    </w:p>
    <w:p w:rsidR="009C17F4" w:rsidRDefault="0011376C" w:rsidP="006A1A02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>
        <w:rPr>
          <w:sz w:val="24"/>
        </w:rPr>
        <w:t xml:space="preserve"> </w:t>
      </w:r>
    </w:p>
    <w:p w:rsidR="009C17F4" w:rsidRPr="006A1A02" w:rsidRDefault="009C17F4" w:rsidP="000A415C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6A1A02">
        <w:rPr>
          <w:b/>
          <w:bCs/>
          <w:sz w:val="26"/>
          <w:szCs w:val="26"/>
        </w:rPr>
        <w:t>ПРИКАЗ</w:t>
      </w:r>
    </w:p>
    <w:p w:rsidR="009C17F4" w:rsidRPr="006A1A02" w:rsidRDefault="009C17F4" w:rsidP="000A415C">
      <w:pPr>
        <w:autoSpaceDE w:val="0"/>
        <w:autoSpaceDN w:val="0"/>
        <w:adjustRightInd w:val="0"/>
        <w:spacing w:line="240" w:lineRule="auto"/>
        <w:outlineLvl w:val="0"/>
        <w:rPr>
          <w:b/>
          <w:bCs/>
          <w:sz w:val="26"/>
          <w:szCs w:val="26"/>
        </w:rPr>
      </w:pPr>
    </w:p>
    <w:p w:rsidR="009C17F4" w:rsidRPr="006A1A02" w:rsidRDefault="009C17F4" w:rsidP="000A415C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6"/>
        </w:rPr>
      </w:pPr>
      <w:r w:rsidRPr="006A1A02">
        <w:rPr>
          <w:b/>
          <w:bCs/>
          <w:sz w:val="24"/>
          <w:szCs w:val="26"/>
        </w:rPr>
        <w:t xml:space="preserve">от </w:t>
      </w:r>
      <w:r w:rsidR="0011376C" w:rsidRPr="006A1A02">
        <w:rPr>
          <w:b/>
          <w:bCs/>
          <w:sz w:val="24"/>
          <w:szCs w:val="26"/>
        </w:rPr>
        <w:t>0</w:t>
      </w:r>
      <w:r w:rsidR="006A1A02">
        <w:rPr>
          <w:b/>
          <w:bCs/>
          <w:sz w:val="24"/>
          <w:szCs w:val="26"/>
        </w:rPr>
        <w:t>6</w:t>
      </w:r>
      <w:r w:rsidR="0011376C" w:rsidRPr="006A1A02">
        <w:rPr>
          <w:b/>
          <w:bCs/>
          <w:sz w:val="24"/>
          <w:szCs w:val="26"/>
        </w:rPr>
        <w:t>.12.</w:t>
      </w:r>
      <w:r w:rsidRPr="006A1A02">
        <w:rPr>
          <w:b/>
          <w:bCs/>
          <w:sz w:val="24"/>
          <w:szCs w:val="26"/>
        </w:rPr>
        <w:t>20</w:t>
      </w:r>
      <w:r w:rsidR="0011376C" w:rsidRPr="006A1A02">
        <w:rPr>
          <w:b/>
          <w:bCs/>
          <w:sz w:val="24"/>
          <w:szCs w:val="26"/>
        </w:rPr>
        <w:t>23</w:t>
      </w:r>
      <w:r w:rsidRPr="006A1A02">
        <w:rPr>
          <w:b/>
          <w:bCs/>
          <w:sz w:val="24"/>
          <w:szCs w:val="26"/>
        </w:rPr>
        <w:t xml:space="preserve"> года                                                                   </w:t>
      </w:r>
      <w:r w:rsidR="004F4E7D" w:rsidRPr="006A1A02">
        <w:rPr>
          <w:b/>
          <w:bCs/>
          <w:sz w:val="24"/>
          <w:szCs w:val="26"/>
        </w:rPr>
        <w:t xml:space="preserve">               </w:t>
      </w:r>
      <w:r w:rsidR="0011376C" w:rsidRPr="006A1A02">
        <w:rPr>
          <w:b/>
          <w:bCs/>
          <w:sz w:val="24"/>
          <w:szCs w:val="26"/>
        </w:rPr>
        <w:t xml:space="preserve">             </w:t>
      </w:r>
      <w:r w:rsidR="006A1A02">
        <w:rPr>
          <w:b/>
          <w:bCs/>
          <w:sz w:val="24"/>
          <w:szCs w:val="26"/>
        </w:rPr>
        <w:t xml:space="preserve">         </w:t>
      </w:r>
      <w:r w:rsidRPr="006A1A02">
        <w:rPr>
          <w:b/>
          <w:bCs/>
          <w:sz w:val="24"/>
          <w:szCs w:val="26"/>
        </w:rPr>
        <w:t xml:space="preserve">№ </w:t>
      </w:r>
      <w:r w:rsidR="006A1A02" w:rsidRPr="006A1A02">
        <w:rPr>
          <w:b/>
          <w:bCs/>
          <w:sz w:val="24"/>
          <w:szCs w:val="26"/>
        </w:rPr>
        <w:t>01-</w:t>
      </w:r>
      <w:r w:rsidR="0007148E" w:rsidRPr="006A1A02">
        <w:rPr>
          <w:b/>
          <w:bCs/>
          <w:sz w:val="24"/>
          <w:szCs w:val="26"/>
        </w:rPr>
        <w:t>1</w:t>
      </w:r>
      <w:r w:rsidR="006A1A02" w:rsidRPr="006A1A02">
        <w:rPr>
          <w:b/>
          <w:bCs/>
          <w:sz w:val="24"/>
          <w:szCs w:val="26"/>
        </w:rPr>
        <w:t>5/24А</w:t>
      </w:r>
    </w:p>
    <w:p w:rsidR="009C17F4" w:rsidRPr="006A1A02" w:rsidRDefault="009C17F4" w:rsidP="000A415C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6"/>
        </w:rPr>
      </w:pPr>
    </w:p>
    <w:p w:rsidR="00F25876" w:rsidRPr="006A1A02" w:rsidRDefault="0011376C" w:rsidP="000A415C">
      <w:pPr>
        <w:spacing w:line="240" w:lineRule="auto"/>
        <w:ind w:firstLine="0"/>
        <w:rPr>
          <w:b/>
          <w:sz w:val="26"/>
          <w:szCs w:val="26"/>
        </w:rPr>
      </w:pPr>
      <w:r w:rsidRPr="006A1A02">
        <w:rPr>
          <w:b/>
          <w:sz w:val="26"/>
          <w:szCs w:val="26"/>
        </w:rPr>
        <w:t>«</w:t>
      </w:r>
      <w:r w:rsidR="009C17F4" w:rsidRPr="006A1A02">
        <w:rPr>
          <w:b/>
          <w:sz w:val="26"/>
          <w:szCs w:val="26"/>
        </w:rPr>
        <w:t xml:space="preserve">Об утверждении </w:t>
      </w:r>
      <w:r w:rsidR="00236A0D" w:rsidRPr="006A1A02">
        <w:rPr>
          <w:b/>
          <w:sz w:val="26"/>
          <w:szCs w:val="26"/>
        </w:rPr>
        <w:t xml:space="preserve">Перечня </w:t>
      </w:r>
      <w:proofErr w:type="gramStart"/>
      <w:r w:rsidR="00236A0D" w:rsidRPr="006A1A02">
        <w:rPr>
          <w:b/>
          <w:sz w:val="26"/>
          <w:szCs w:val="26"/>
        </w:rPr>
        <w:t>коррупционно</w:t>
      </w:r>
      <w:r w:rsidR="00F25876" w:rsidRPr="006A1A02">
        <w:rPr>
          <w:b/>
          <w:sz w:val="26"/>
          <w:szCs w:val="26"/>
        </w:rPr>
        <w:t>-опасных</w:t>
      </w:r>
      <w:proofErr w:type="gramEnd"/>
      <w:r w:rsidR="00F25876" w:rsidRPr="006A1A02">
        <w:rPr>
          <w:b/>
          <w:sz w:val="26"/>
          <w:szCs w:val="26"/>
        </w:rPr>
        <w:t xml:space="preserve"> </w:t>
      </w:r>
    </w:p>
    <w:p w:rsidR="00F25876" w:rsidRPr="006A1A02" w:rsidRDefault="00236A0D" w:rsidP="000A415C">
      <w:pPr>
        <w:spacing w:line="240" w:lineRule="auto"/>
        <w:ind w:firstLine="0"/>
        <w:rPr>
          <w:b/>
          <w:sz w:val="26"/>
          <w:szCs w:val="26"/>
        </w:rPr>
      </w:pPr>
      <w:r w:rsidRPr="006A1A02">
        <w:rPr>
          <w:b/>
          <w:sz w:val="26"/>
          <w:szCs w:val="26"/>
        </w:rPr>
        <w:t>функций и должностей, подверженных</w:t>
      </w:r>
    </w:p>
    <w:p w:rsidR="009C17F4" w:rsidRPr="006A1A02" w:rsidRDefault="00236A0D" w:rsidP="000A415C">
      <w:pPr>
        <w:spacing w:line="240" w:lineRule="auto"/>
        <w:ind w:firstLine="0"/>
        <w:rPr>
          <w:b/>
          <w:sz w:val="26"/>
          <w:szCs w:val="26"/>
        </w:rPr>
      </w:pPr>
      <w:r w:rsidRPr="006A1A02">
        <w:rPr>
          <w:b/>
          <w:sz w:val="26"/>
          <w:szCs w:val="26"/>
        </w:rPr>
        <w:t>коррупционным риска</w:t>
      </w:r>
      <w:r w:rsidR="00F25876" w:rsidRPr="006A1A02">
        <w:rPr>
          <w:b/>
          <w:sz w:val="26"/>
          <w:szCs w:val="26"/>
        </w:rPr>
        <w:t>м (Оценка коррупционных рисков)</w:t>
      </w:r>
      <w:r w:rsidR="0011376C" w:rsidRPr="006A1A02">
        <w:rPr>
          <w:b/>
          <w:sz w:val="26"/>
          <w:szCs w:val="26"/>
        </w:rPr>
        <w:t>»</w:t>
      </w:r>
    </w:p>
    <w:p w:rsidR="009C17F4" w:rsidRPr="006A1A02" w:rsidRDefault="009C17F4" w:rsidP="000A415C">
      <w:pPr>
        <w:spacing w:line="240" w:lineRule="auto"/>
        <w:ind w:firstLine="0"/>
        <w:rPr>
          <w:b/>
          <w:sz w:val="26"/>
          <w:szCs w:val="26"/>
        </w:rPr>
      </w:pPr>
    </w:p>
    <w:p w:rsidR="009C17F4" w:rsidRPr="006A1A02" w:rsidRDefault="0011376C" w:rsidP="000A415C">
      <w:pPr>
        <w:spacing w:line="240" w:lineRule="auto"/>
        <w:ind w:firstLine="0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 xml:space="preserve"> </w:t>
      </w:r>
      <w:r w:rsidRPr="006A1A02">
        <w:rPr>
          <w:sz w:val="26"/>
          <w:szCs w:val="26"/>
        </w:rPr>
        <w:t xml:space="preserve">В соответствии с пунктом 2 статей 1 и 13.3 Федерального закона от 25.12.2008 №273-ФЗ «О противодействии коррупции» в целях разработки и </w:t>
      </w:r>
      <w:proofErr w:type="gramStart"/>
      <w:r w:rsidRPr="006A1A02">
        <w:rPr>
          <w:sz w:val="26"/>
          <w:szCs w:val="26"/>
        </w:rPr>
        <w:t>организации</w:t>
      </w:r>
      <w:proofErr w:type="gramEnd"/>
      <w:r w:rsidRPr="006A1A02">
        <w:rPr>
          <w:sz w:val="26"/>
          <w:szCs w:val="26"/>
        </w:rPr>
        <w:t xml:space="preserve"> эффективных </w:t>
      </w:r>
      <w:proofErr w:type="spellStart"/>
      <w:r w:rsidRPr="006A1A02">
        <w:rPr>
          <w:sz w:val="26"/>
          <w:szCs w:val="26"/>
        </w:rPr>
        <w:t>антикоррупционных</w:t>
      </w:r>
      <w:proofErr w:type="spellEnd"/>
      <w:r w:rsidRPr="006A1A02">
        <w:rPr>
          <w:sz w:val="26"/>
          <w:szCs w:val="26"/>
        </w:rPr>
        <w:t xml:space="preserve"> мер в МКОУ «Большезадоевская СОШ»</w:t>
      </w:r>
    </w:p>
    <w:p w:rsidR="0011376C" w:rsidRPr="006A1A02" w:rsidRDefault="0011376C" w:rsidP="000A415C">
      <w:pPr>
        <w:spacing w:line="240" w:lineRule="auto"/>
        <w:ind w:firstLine="0"/>
        <w:rPr>
          <w:rStyle w:val="a3"/>
          <w:b/>
          <w:i w:val="0"/>
          <w:sz w:val="26"/>
          <w:szCs w:val="26"/>
        </w:rPr>
      </w:pPr>
    </w:p>
    <w:p w:rsidR="009C17F4" w:rsidRPr="006A1A02" w:rsidRDefault="009C17F4" w:rsidP="0011376C">
      <w:pPr>
        <w:spacing w:line="240" w:lineRule="auto"/>
        <w:ind w:firstLine="0"/>
        <w:jc w:val="center"/>
        <w:rPr>
          <w:rStyle w:val="a3"/>
          <w:i w:val="0"/>
          <w:sz w:val="26"/>
          <w:szCs w:val="26"/>
        </w:rPr>
      </w:pPr>
      <w:r w:rsidRPr="006A1A02">
        <w:rPr>
          <w:rStyle w:val="a3"/>
          <w:b/>
          <w:i w:val="0"/>
          <w:sz w:val="26"/>
          <w:szCs w:val="26"/>
        </w:rPr>
        <w:t>ПРИКАЗЫВАЮ:</w:t>
      </w:r>
    </w:p>
    <w:p w:rsidR="009C17F4" w:rsidRPr="006A1A02" w:rsidRDefault="009C17F4" w:rsidP="000A415C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 xml:space="preserve">Утвердить </w:t>
      </w:r>
      <w:r w:rsidR="000B3B47" w:rsidRPr="006A1A02">
        <w:rPr>
          <w:rStyle w:val="a3"/>
          <w:i w:val="0"/>
          <w:sz w:val="26"/>
          <w:szCs w:val="26"/>
        </w:rPr>
        <w:t xml:space="preserve">Перечень коррупционно-опасных функций </w:t>
      </w:r>
      <w:r w:rsidR="00236A0D" w:rsidRPr="006A1A02">
        <w:rPr>
          <w:rStyle w:val="a3"/>
          <w:i w:val="0"/>
          <w:sz w:val="26"/>
          <w:szCs w:val="26"/>
        </w:rPr>
        <w:t xml:space="preserve">в </w:t>
      </w:r>
      <w:r w:rsidR="0011376C" w:rsidRPr="006A1A02">
        <w:rPr>
          <w:rStyle w:val="a3"/>
          <w:i w:val="0"/>
          <w:sz w:val="26"/>
          <w:szCs w:val="26"/>
        </w:rPr>
        <w:t>МКОУ «Большезадоевская СОШ»</w:t>
      </w:r>
      <w:r w:rsidR="00236A0D" w:rsidRPr="006A1A02">
        <w:rPr>
          <w:rStyle w:val="a3"/>
          <w:i w:val="0"/>
          <w:sz w:val="26"/>
          <w:szCs w:val="26"/>
        </w:rPr>
        <w:t xml:space="preserve"> (приложение № 1</w:t>
      </w:r>
      <w:r w:rsidR="000B3B47" w:rsidRPr="006A1A02">
        <w:rPr>
          <w:rStyle w:val="a3"/>
          <w:i w:val="0"/>
          <w:sz w:val="26"/>
          <w:szCs w:val="26"/>
        </w:rPr>
        <w:t>).</w:t>
      </w:r>
    </w:p>
    <w:p w:rsidR="00236A0D" w:rsidRPr="006A1A02" w:rsidRDefault="00236A0D" w:rsidP="000A415C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Утвердить Перечень должностей, подверженных</w:t>
      </w:r>
      <w:r w:rsidR="001575FE" w:rsidRPr="006A1A02">
        <w:rPr>
          <w:rStyle w:val="a3"/>
          <w:i w:val="0"/>
          <w:sz w:val="26"/>
          <w:szCs w:val="26"/>
        </w:rPr>
        <w:t>коррупционным</w:t>
      </w:r>
      <w:r w:rsidR="00410CC7" w:rsidRPr="006A1A02">
        <w:rPr>
          <w:rStyle w:val="a3"/>
          <w:i w:val="0"/>
          <w:sz w:val="26"/>
          <w:szCs w:val="26"/>
        </w:rPr>
        <w:t xml:space="preserve"> рискам</w:t>
      </w:r>
      <w:r w:rsidR="001575FE" w:rsidRPr="006A1A02">
        <w:rPr>
          <w:rStyle w:val="a3"/>
          <w:i w:val="0"/>
          <w:sz w:val="26"/>
          <w:szCs w:val="26"/>
        </w:rPr>
        <w:t xml:space="preserve"> и Зоны повышенного коррупционного риска </w:t>
      </w:r>
      <w:r w:rsidRPr="006A1A02">
        <w:rPr>
          <w:rStyle w:val="a3"/>
          <w:i w:val="0"/>
          <w:sz w:val="26"/>
          <w:szCs w:val="26"/>
        </w:rPr>
        <w:t xml:space="preserve"> (приложение № 2).</w:t>
      </w:r>
    </w:p>
    <w:p w:rsidR="00236A0D" w:rsidRPr="006A1A02" w:rsidRDefault="00236A0D" w:rsidP="000A415C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Утвердить Карту коррупционных рисков и комплекс мер по их устранению или минимизации (приложение № 3).</w:t>
      </w:r>
    </w:p>
    <w:p w:rsidR="00410CC7" w:rsidRPr="006A1A02" w:rsidRDefault="00410CC7" w:rsidP="000A415C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 xml:space="preserve">Заместителю директора по УВР </w:t>
      </w:r>
      <w:r w:rsidR="0011376C" w:rsidRPr="006A1A02">
        <w:rPr>
          <w:rStyle w:val="a3"/>
          <w:i w:val="0"/>
          <w:sz w:val="26"/>
          <w:szCs w:val="26"/>
        </w:rPr>
        <w:t>Газибековой А.С.</w:t>
      </w:r>
      <w:r w:rsidRPr="006A1A02">
        <w:rPr>
          <w:rStyle w:val="a3"/>
          <w:i w:val="0"/>
          <w:sz w:val="26"/>
          <w:szCs w:val="26"/>
        </w:rPr>
        <w:t>:</w:t>
      </w:r>
    </w:p>
    <w:p w:rsidR="00410CC7" w:rsidRPr="006A1A02" w:rsidRDefault="00410CC7" w:rsidP="000A415C">
      <w:pPr>
        <w:tabs>
          <w:tab w:val="left" w:pos="993"/>
        </w:tabs>
        <w:spacing w:line="240" w:lineRule="auto"/>
        <w:ind w:firstLine="0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 xml:space="preserve">- обеспечить ознакомление работников образовательного учреждения с содержанием данных документов до </w:t>
      </w:r>
      <w:r w:rsidR="0011376C" w:rsidRPr="006A1A02">
        <w:rPr>
          <w:rStyle w:val="a3"/>
          <w:i w:val="0"/>
          <w:sz w:val="26"/>
          <w:szCs w:val="26"/>
        </w:rPr>
        <w:t>1</w:t>
      </w:r>
      <w:r w:rsidRPr="006A1A02">
        <w:rPr>
          <w:rStyle w:val="a3"/>
          <w:i w:val="0"/>
          <w:sz w:val="26"/>
          <w:szCs w:val="26"/>
        </w:rPr>
        <w:t>5.</w:t>
      </w:r>
      <w:r w:rsidR="0011376C" w:rsidRPr="006A1A02">
        <w:rPr>
          <w:rStyle w:val="a3"/>
          <w:i w:val="0"/>
          <w:sz w:val="26"/>
          <w:szCs w:val="26"/>
        </w:rPr>
        <w:t>12</w:t>
      </w:r>
      <w:r w:rsidRPr="006A1A02">
        <w:rPr>
          <w:rStyle w:val="a3"/>
          <w:i w:val="0"/>
          <w:sz w:val="26"/>
          <w:szCs w:val="26"/>
        </w:rPr>
        <w:t>.20</w:t>
      </w:r>
      <w:r w:rsidR="0011376C" w:rsidRPr="006A1A02">
        <w:rPr>
          <w:rStyle w:val="a3"/>
          <w:i w:val="0"/>
          <w:sz w:val="26"/>
          <w:szCs w:val="26"/>
        </w:rPr>
        <w:t>23</w:t>
      </w:r>
      <w:r w:rsidRPr="006A1A02">
        <w:rPr>
          <w:rStyle w:val="a3"/>
          <w:i w:val="0"/>
          <w:sz w:val="26"/>
          <w:szCs w:val="26"/>
        </w:rPr>
        <w:t xml:space="preserve"> г.</w:t>
      </w:r>
    </w:p>
    <w:p w:rsidR="009C17F4" w:rsidRPr="006A1A02" w:rsidRDefault="00410CC7" w:rsidP="000A415C">
      <w:pPr>
        <w:tabs>
          <w:tab w:val="left" w:pos="993"/>
        </w:tabs>
        <w:spacing w:line="240" w:lineRule="auto"/>
        <w:ind w:firstLine="0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 xml:space="preserve">- обеспечить размещение </w:t>
      </w:r>
      <w:r w:rsidR="000A415C" w:rsidRPr="006A1A02">
        <w:rPr>
          <w:rStyle w:val="a3"/>
          <w:i w:val="0"/>
          <w:sz w:val="26"/>
          <w:szCs w:val="26"/>
        </w:rPr>
        <w:t>соответствующих</w:t>
      </w:r>
      <w:r w:rsidRPr="006A1A02">
        <w:rPr>
          <w:rStyle w:val="a3"/>
          <w:i w:val="0"/>
          <w:sz w:val="26"/>
          <w:szCs w:val="26"/>
        </w:rPr>
        <w:t xml:space="preserve"> документов</w:t>
      </w:r>
      <w:r w:rsidR="000A415C" w:rsidRPr="006A1A02">
        <w:rPr>
          <w:rStyle w:val="a3"/>
          <w:i w:val="0"/>
          <w:sz w:val="26"/>
          <w:szCs w:val="26"/>
        </w:rPr>
        <w:t xml:space="preserve"> на официальном сайте образовательного учреждения.</w:t>
      </w:r>
    </w:p>
    <w:p w:rsidR="009C17F4" w:rsidRPr="006A1A02" w:rsidRDefault="009C17F4" w:rsidP="000A415C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Style w:val="a3"/>
          <w:i w:val="0"/>
          <w:sz w:val="26"/>
          <w:szCs w:val="26"/>
        </w:rPr>
      </w:pPr>
      <w:proofErr w:type="gramStart"/>
      <w:r w:rsidRPr="006A1A02">
        <w:rPr>
          <w:rStyle w:val="a3"/>
          <w:i w:val="0"/>
          <w:sz w:val="26"/>
          <w:szCs w:val="26"/>
        </w:rPr>
        <w:t>Контроль за</w:t>
      </w:r>
      <w:proofErr w:type="gramEnd"/>
      <w:r w:rsidRPr="006A1A02">
        <w:rPr>
          <w:rStyle w:val="a3"/>
          <w:i w:val="0"/>
          <w:sz w:val="26"/>
          <w:szCs w:val="26"/>
        </w:rPr>
        <w:t xml:space="preserve"> исполнением настоящего приказа оставляю за собой.</w:t>
      </w:r>
    </w:p>
    <w:p w:rsidR="009C17F4" w:rsidRPr="006A1A02" w:rsidRDefault="009C17F4" w:rsidP="000A415C">
      <w:pPr>
        <w:tabs>
          <w:tab w:val="left" w:pos="993"/>
        </w:tabs>
        <w:spacing w:line="240" w:lineRule="auto"/>
        <w:ind w:left="709" w:firstLine="0"/>
        <w:rPr>
          <w:rStyle w:val="a3"/>
          <w:i w:val="0"/>
          <w:sz w:val="26"/>
          <w:szCs w:val="26"/>
        </w:rPr>
      </w:pPr>
    </w:p>
    <w:p w:rsidR="009C17F4" w:rsidRPr="006A1A02" w:rsidRDefault="009C17F4" w:rsidP="000A415C">
      <w:pPr>
        <w:tabs>
          <w:tab w:val="left" w:pos="993"/>
        </w:tabs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6A1A02" w:rsidRDefault="00420763" w:rsidP="000A415C">
      <w:pPr>
        <w:spacing w:line="240" w:lineRule="auto"/>
        <w:ind w:firstLine="0"/>
        <w:rPr>
          <w:rStyle w:val="a3"/>
          <w:i w:val="0"/>
          <w:sz w:val="26"/>
          <w:szCs w:val="26"/>
        </w:rPr>
      </w:pPr>
      <w:r>
        <w:rPr>
          <w:iCs/>
          <w:noProof/>
          <w:snapToGrid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1416078</wp:posOffset>
            </wp:positionH>
            <wp:positionV relativeFrom="paragraph">
              <wp:posOffset>35615</wp:posOffset>
            </wp:positionV>
            <wp:extent cx="2716242" cy="1439186"/>
            <wp:effectExtent l="19050" t="0" r="7908" b="0"/>
            <wp:wrapNone/>
            <wp:docPr id="3" name="Рисунок 1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697" cy="1438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1A02" w:rsidRDefault="006A1A02" w:rsidP="000A415C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6A1A02" w:rsidRDefault="006A1A02" w:rsidP="000A415C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6A1A02" w:rsidRDefault="006A1A02" w:rsidP="000A415C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6A1A02" w:rsidRDefault="006A1A02" w:rsidP="000A415C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9C17F4" w:rsidRPr="006A1A02" w:rsidRDefault="0011376C" w:rsidP="000A415C">
      <w:pPr>
        <w:spacing w:line="240" w:lineRule="auto"/>
        <w:ind w:firstLine="0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И.о. д</w:t>
      </w:r>
      <w:r w:rsidR="009C17F4" w:rsidRPr="006A1A02">
        <w:rPr>
          <w:rStyle w:val="a3"/>
          <w:i w:val="0"/>
          <w:sz w:val="26"/>
          <w:szCs w:val="26"/>
        </w:rPr>
        <w:t>иректор</w:t>
      </w:r>
      <w:r w:rsidRPr="006A1A02">
        <w:rPr>
          <w:rStyle w:val="a3"/>
          <w:i w:val="0"/>
          <w:sz w:val="26"/>
          <w:szCs w:val="26"/>
        </w:rPr>
        <w:t>а школы</w:t>
      </w:r>
      <w:r w:rsidR="009C17F4" w:rsidRPr="006A1A02">
        <w:rPr>
          <w:rStyle w:val="a3"/>
          <w:i w:val="0"/>
          <w:sz w:val="26"/>
          <w:szCs w:val="26"/>
        </w:rPr>
        <w:t xml:space="preserve">  </w:t>
      </w:r>
      <w:r w:rsidRPr="006A1A02">
        <w:rPr>
          <w:rStyle w:val="a3"/>
          <w:i w:val="0"/>
          <w:sz w:val="26"/>
          <w:szCs w:val="26"/>
        </w:rPr>
        <w:t>_______________  Магомедова Б.Н.</w:t>
      </w:r>
    </w:p>
    <w:p w:rsidR="009C17F4" w:rsidRPr="006A1A02" w:rsidRDefault="009C17F4" w:rsidP="009C17F4">
      <w:pPr>
        <w:ind w:firstLine="0"/>
        <w:jc w:val="center"/>
        <w:rPr>
          <w:rStyle w:val="a3"/>
          <w:i w:val="0"/>
          <w:sz w:val="26"/>
          <w:szCs w:val="26"/>
        </w:rPr>
      </w:pPr>
    </w:p>
    <w:p w:rsidR="009C17F4" w:rsidRPr="006A1A02" w:rsidRDefault="009C17F4" w:rsidP="000A415C">
      <w:pPr>
        <w:ind w:firstLine="0"/>
        <w:rPr>
          <w:rStyle w:val="a3"/>
          <w:i w:val="0"/>
          <w:sz w:val="26"/>
          <w:szCs w:val="26"/>
        </w:rPr>
      </w:pPr>
    </w:p>
    <w:p w:rsidR="000A415C" w:rsidRPr="006A1A02" w:rsidRDefault="000A415C" w:rsidP="000A415C">
      <w:pPr>
        <w:ind w:firstLine="0"/>
        <w:rPr>
          <w:rStyle w:val="a3"/>
          <w:i w:val="0"/>
          <w:sz w:val="26"/>
          <w:szCs w:val="26"/>
        </w:rPr>
      </w:pPr>
    </w:p>
    <w:p w:rsidR="0011376C" w:rsidRPr="006A1A02" w:rsidRDefault="0011376C" w:rsidP="000A415C">
      <w:pPr>
        <w:ind w:firstLine="0"/>
        <w:rPr>
          <w:rStyle w:val="a3"/>
          <w:i w:val="0"/>
          <w:sz w:val="26"/>
          <w:szCs w:val="26"/>
        </w:rPr>
      </w:pPr>
    </w:p>
    <w:p w:rsidR="00B10FAB" w:rsidRPr="006A1A02" w:rsidRDefault="00B10FAB" w:rsidP="000A415C">
      <w:pPr>
        <w:ind w:firstLine="0"/>
        <w:rPr>
          <w:rStyle w:val="a3"/>
          <w:i w:val="0"/>
          <w:sz w:val="26"/>
          <w:szCs w:val="26"/>
        </w:rPr>
      </w:pPr>
    </w:p>
    <w:p w:rsidR="000A415C" w:rsidRPr="006A1A02" w:rsidRDefault="000A415C" w:rsidP="000A415C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lastRenderedPageBreak/>
        <w:t xml:space="preserve">Приложение № 1 </w:t>
      </w:r>
    </w:p>
    <w:p w:rsidR="000A415C" w:rsidRPr="006A1A02" w:rsidRDefault="002E0330" w:rsidP="000A415C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 xml:space="preserve">к Приказу от </w:t>
      </w:r>
      <w:r w:rsidR="0011376C" w:rsidRPr="006A1A02">
        <w:rPr>
          <w:rStyle w:val="a3"/>
          <w:i w:val="0"/>
          <w:sz w:val="26"/>
          <w:szCs w:val="26"/>
        </w:rPr>
        <w:t>0</w:t>
      </w:r>
      <w:r w:rsidR="006A1A02">
        <w:rPr>
          <w:rStyle w:val="a3"/>
          <w:i w:val="0"/>
          <w:sz w:val="26"/>
          <w:szCs w:val="26"/>
        </w:rPr>
        <w:t>6</w:t>
      </w:r>
      <w:r w:rsidRPr="006A1A02">
        <w:rPr>
          <w:rStyle w:val="a3"/>
          <w:i w:val="0"/>
          <w:sz w:val="26"/>
          <w:szCs w:val="26"/>
        </w:rPr>
        <w:t>.</w:t>
      </w:r>
      <w:r w:rsidR="0011376C" w:rsidRPr="006A1A02">
        <w:rPr>
          <w:rStyle w:val="a3"/>
          <w:i w:val="0"/>
          <w:sz w:val="26"/>
          <w:szCs w:val="26"/>
        </w:rPr>
        <w:t>12</w:t>
      </w:r>
      <w:r w:rsidRPr="006A1A02">
        <w:rPr>
          <w:rStyle w:val="a3"/>
          <w:i w:val="0"/>
          <w:sz w:val="26"/>
          <w:szCs w:val="26"/>
        </w:rPr>
        <w:t>.20</w:t>
      </w:r>
      <w:r w:rsidR="0011376C" w:rsidRPr="006A1A02">
        <w:rPr>
          <w:rStyle w:val="a3"/>
          <w:i w:val="0"/>
          <w:sz w:val="26"/>
          <w:szCs w:val="26"/>
        </w:rPr>
        <w:t xml:space="preserve">23 </w:t>
      </w:r>
      <w:r w:rsidR="0007148E" w:rsidRPr="006A1A02">
        <w:rPr>
          <w:rStyle w:val="a3"/>
          <w:i w:val="0"/>
          <w:sz w:val="26"/>
          <w:szCs w:val="26"/>
        </w:rPr>
        <w:t xml:space="preserve"> г. </w:t>
      </w:r>
      <w:r w:rsidR="006A1A02" w:rsidRPr="006A1A02">
        <w:rPr>
          <w:rStyle w:val="a3"/>
          <w:i w:val="0"/>
          <w:sz w:val="26"/>
          <w:szCs w:val="26"/>
        </w:rPr>
        <w:t>№ 1-15/</w:t>
      </w:r>
      <w:r w:rsidR="006A1A02">
        <w:rPr>
          <w:rStyle w:val="a3"/>
          <w:i w:val="0"/>
          <w:sz w:val="26"/>
          <w:szCs w:val="26"/>
        </w:rPr>
        <w:t>24А</w:t>
      </w:r>
      <w:r w:rsidR="006A1A02" w:rsidRPr="006A1A02">
        <w:rPr>
          <w:rStyle w:val="a3"/>
          <w:i w:val="0"/>
          <w:sz w:val="26"/>
          <w:szCs w:val="26"/>
        </w:rPr>
        <w:t xml:space="preserve"> </w:t>
      </w:r>
    </w:p>
    <w:p w:rsidR="000A415C" w:rsidRPr="006A1A02" w:rsidRDefault="000A415C" w:rsidP="000A415C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0A415C" w:rsidRPr="006A1A02" w:rsidRDefault="000A415C" w:rsidP="000A415C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  <w:r w:rsidRPr="006A1A02">
        <w:rPr>
          <w:rStyle w:val="a3"/>
          <w:b/>
          <w:i w:val="0"/>
          <w:sz w:val="26"/>
          <w:szCs w:val="26"/>
        </w:rPr>
        <w:t xml:space="preserve">Перечень </w:t>
      </w:r>
    </w:p>
    <w:p w:rsidR="000A415C" w:rsidRPr="006A1A02" w:rsidRDefault="000A415C" w:rsidP="000A415C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  <w:r w:rsidRPr="006A1A02">
        <w:rPr>
          <w:rStyle w:val="a3"/>
          <w:b/>
          <w:i w:val="0"/>
          <w:sz w:val="26"/>
          <w:szCs w:val="26"/>
        </w:rPr>
        <w:t>коррупционно-опасных функций</w:t>
      </w:r>
    </w:p>
    <w:p w:rsidR="000A415C" w:rsidRPr="006A1A02" w:rsidRDefault="000A415C" w:rsidP="000A415C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</w:p>
    <w:p w:rsidR="000A415C" w:rsidRPr="006A1A02" w:rsidRDefault="000A415C" w:rsidP="000A415C">
      <w:pPr>
        <w:pStyle w:val="a5"/>
        <w:numPr>
          <w:ilvl w:val="0"/>
          <w:numId w:val="13"/>
        </w:numPr>
        <w:spacing w:line="240" w:lineRule="auto"/>
        <w:rPr>
          <w:sz w:val="26"/>
          <w:szCs w:val="26"/>
        </w:rPr>
      </w:pPr>
      <w:r w:rsidRPr="006A1A02">
        <w:rPr>
          <w:sz w:val="26"/>
          <w:szCs w:val="26"/>
        </w:rPr>
        <w:t>Осуществление закупок для нужд образовательного учреждения.</w:t>
      </w:r>
    </w:p>
    <w:p w:rsidR="000A415C" w:rsidRPr="006A1A02" w:rsidRDefault="000A415C" w:rsidP="000A415C">
      <w:pPr>
        <w:pStyle w:val="a5"/>
        <w:numPr>
          <w:ilvl w:val="0"/>
          <w:numId w:val="13"/>
        </w:numPr>
        <w:spacing w:line="240" w:lineRule="auto"/>
        <w:rPr>
          <w:sz w:val="26"/>
          <w:szCs w:val="26"/>
        </w:rPr>
      </w:pPr>
      <w:r w:rsidRPr="006A1A02">
        <w:rPr>
          <w:sz w:val="26"/>
          <w:szCs w:val="26"/>
        </w:rPr>
        <w:t xml:space="preserve">Процедура приёма, перевода и отчисления </w:t>
      </w:r>
      <w:proofErr w:type="gramStart"/>
      <w:r w:rsidRPr="006A1A02">
        <w:rPr>
          <w:sz w:val="26"/>
          <w:szCs w:val="26"/>
        </w:rPr>
        <w:t>обучающихся</w:t>
      </w:r>
      <w:proofErr w:type="gramEnd"/>
      <w:r w:rsidRPr="006A1A02">
        <w:rPr>
          <w:sz w:val="26"/>
          <w:szCs w:val="26"/>
        </w:rPr>
        <w:t>.</w:t>
      </w:r>
    </w:p>
    <w:p w:rsidR="000A415C" w:rsidRPr="006A1A02" w:rsidRDefault="000A415C" w:rsidP="000A415C">
      <w:pPr>
        <w:pStyle w:val="a5"/>
        <w:numPr>
          <w:ilvl w:val="0"/>
          <w:numId w:val="13"/>
        </w:numPr>
        <w:spacing w:line="240" w:lineRule="auto"/>
        <w:rPr>
          <w:sz w:val="26"/>
          <w:szCs w:val="26"/>
        </w:rPr>
      </w:pPr>
      <w:r w:rsidRPr="006A1A02">
        <w:rPr>
          <w:sz w:val="26"/>
          <w:szCs w:val="26"/>
        </w:rPr>
        <w:t>Организация и проведение аттестационных процедур (промежуточная аттестация и государственная итоговая аттестация).</w:t>
      </w:r>
    </w:p>
    <w:p w:rsidR="000A415C" w:rsidRPr="006A1A02" w:rsidRDefault="000A415C" w:rsidP="000A415C">
      <w:pPr>
        <w:pStyle w:val="a5"/>
        <w:numPr>
          <w:ilvl w:val="0"/>
          <w:numId w:val="13"/>
        </w:numPr>
        <w:spacing w:line="240" w:lineRule="auto"/>
        <w:rPr>
          <w:sz w:val="26"/>
          <w:szCs w:val="26"/>
        </w:rPr>
      </w:pPr>
      <w:r w:rsidRPr="006A1A02">
        <w:rPr>
          <w:sz w:val="26"/>
          <w:szCs w:val="26"/>
        </w:rPr>
        <w:t xml:space="preserve">Получение, учёт, </w:t>
      </w:r>
      <w:r w:rsidR="002E0330" w:rsidRPr="006A1A02">
        <w:rPr>
          <w:sz w:val="26"/>
          <w:szCs w:val="26"/>
        </w:rPr>
        <w:t xml:space="preserve">заполнение и </w:t>
      </w:r>
      <w:r w:rsidRPr="006A1A02">
        <w:rPr>
          <w:sz w:val="26"/>
          <w:szCs w:val="26"/>
        </w:rPr>
        <w:t xml:space="preserve">  порядок выдачи документов  государственного</w:t>
      </w:r>
      <w:r w:rsidR="002E0330" w:rsidRPr="006A1A02">
        <w:rPr>
          <w:sz w:val="26"/>
          <w:szCs w:val="26"/>
        </w:rPr>
        <w:t xml:space="preserve"> образца об образовании.</w:t>
      </w:r>
    </w:p>
    <w:p w:rsidR="002E0330" w:rsidRPr="006A1A02" w:rsidRDefault="002E0330" w:rsidP="000A415C">
      <w:pPr>
        <w:pStyle w:val="a5"/>
        <w:numPr>
          <w:ilvl w:val="0"/>
          <w:numId w:val="13"/>
        </w:numPr>
        <w:spacing w:line="240" w:lineRule="auto"/>
        <w:rPr>
          <w:sz w:val="26"/>
          <w:szCs w:val="26"/>
        </w:rPr>
      </w:pPr>
      <w:r w:rsidRPr="006A1A02">
        <w:rPr>
          <w:sz w:val="26"/>
          <w:szCs w:val="26"/>
        </w:rPr>
        <w:t>Финансово-хозяйственная деятельность образовательного учреждения.</w:t>
      </w:r>
    </w:p>
    <w:p w:rsidR="002E0330" w:rsidRPr="006A1A02" w:rsidRDefault="002E0330" w:rsidP="000A415C">
      <w:pPr>
        <w:pStyle w:val="a5"/>
        <w:numPr>
          <w:ilvl w:val="0"/>
          <w:numId w:val="13"/>
        </w:numPr>
        <w:spacing w:line="240" w:lineRule="auto"/>
        <w:rPr>
          <w:sz w:val="26"/>
          <w:szCs w:val="26"/>
        </w:rPr>
      </w:pPr>
      <w:r w:rsidRPr="006A1A02">
        <w:rPr>
          <w:sz w:val="26"/>
          <w:szCs w:val="26"/>
        </w:rPr>
        <w:t>Подготовка и согласование наградных документов на присвоение работникам образовательного учреждения государственных и ведомственных наград.</w:t>
      </w:r>
    </w:p>
    <w:p w:rsidR="002E0330" w:rsidRPr="006A1A02" w:rsidRDefault="002E0330" w:rsidP="000A415C">
      <w:pPr>
        <w:pStyle w:val="a5"/>
        <w:numPr>
          <w:ilvl w:val="0"/>
          <w:numId w:val="13"/>
        </w:numPr>
        <w:spacing w:line="240" w:lineRule="auto"/>
        <w:rPr>
          <w:sz w:val="26"/>
          <w:szCs w:val="26"/>
        </w:rPr>
      </w:pPr>
      <w:r w:rsidRPr="006A1A02">
        <w:rPr>
          <w:sz w:val="26"/>
          <w:szCs w:val="26"/>
        </w:rPr>
        <w:t>Проведение аттестации педагогических работников на соответствие занимаемой должности.</w:t>
      </w: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p w:rsidR="002E0330" w:rsidRDefault="002E0330" w:rsidP="002E0330">
      <w:pPr>
        <w:spacing w:line="240" w:lineRule="auto"/>
        <w:rPr>
          <w:sz w:val="26"/>
          <w:szCs w:val="26"/>
        </w:rPr>
      </w:pPr>
    </w:p>
    <w:p w:rsidR="006A1A02" w:rsidRDefault="006A1A02" w:rsidP="002E0330">
      <w:pPr>
        <w:spacing w:line="240" w:lineRule="auto"/>
        <w:rPr>
          <w:sz w:val="26"/>
          <w:szCs w:val="26"/>
        </w:rPr>
      </w:pPr>
    </w:p>
    <w:p w:rsidR="006A1A02" w:rsidRDefault="006A1A02" w:rsidP="002E0330">
      <w:pPr>
        <w:spacing w:line="240" w:lineRule="auto"/>
        <w:rPr>
          <w:sz w:val="26"/>
          <w:szCs w:val="26"/>
        </w:rPr>
      </w:pPr>
    </w:p>
    <w:p w:rsidR="006A1A02" w:rsidRPr="006A1A02" w:rsidRDefault="006A1A02" w:rsidP="002E0330">
      <w:pPr>
        <w:spacing w:line="240" w:lineRule="auto"/>
        <w:rPr>
          <w:sz w:val="26"/>
          <w:szCs w:val="26"/>
        </w:rPr>
      </w:pPr>
    </w:p>
    <w:p w:rsidR="002E0330" w:rsidRPr="006A1A02" w:rsidRDefault="002E0330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Приложение № 2</w:t>
      </w:r>
    </w:p>
    <w:p w:rsidR="002E0330" w:rsidRPr="006A1A02" w:rsidRDefault="002E0330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 xml:space="preserve">к Приказу от </w:t>
      </w:r>
      <w:r w:rsidR="0011376C" w:rsidRPr="006A1A02">
        <w:rPr>
          <w:rStyle w:val="a3"/>
          <w:i w:val="0"/>
          <w:sz w:val="26"/>
          <w:szCs w:val="26"/>
        </w:rPr>
        <w:t>0</w:t>
      </w:r>
      <w:r w:rsidR="006A1A02">
        <w:rPr>
          <w:rStyle w:val="a3"/>
          <w:i w:val="0"/>
          <w:sz w:val="26"/>
          <w:szCs w:val="26"/>
        </w:rPr>
        <w:t>6</w:t>
      </w:r>
      <w:r w:rsidRPr="006A1A02">
        <w:rPr>
          <w:rStyle w:val="a3"/>
          <w:i w:val="0"/>
          <w:sz w:val="26"/>
          <w:szCs w:val="26"/>
        </w:rPr>
        <w:t>.</w:t>
      </w:r>
      <w:r w:rsidR="0011376C" w:rsidRPr="006A1A02">
        <w:rPr>
          <w:rStyle w:val="a3"/>
          <w:i w:val="0"/>
          <w:sz w:val="26"/>
          <w:szCs w:val="26"/>
        </w:rPr>
        <w:t>12</w:t>
      </w:r>
      <w:r w:rsidRPr="006A1A02">
        <w:rPr>
          <w:rStyle w:val="a3"/>
          <w:i w:val="0"/>
          <w:sz w:val="26"/>
          <w:szCs w:val="26"/>
        </w:rPr>
        <w:t>.20</w:t>
      </w:r>
      <w:r w:rsidR="0011376C" w:rsidRPr="006A1A02">
        <w:rPr>
          <w:rStyle w:val="a3"/>
          <w:i w:val="0"/>
          <w:sz w:val="26"/>
          <w:szCs w:val="26"/>
        </w:rPr>
        <w:t>23</w:t>
      </w:r>
      <w:r w:rsidR="0007148E" w:rsidRPr="006A1A02">
        <w:rPr>
          <w:rStyle w:val="a3"/>
          <w:i w:val="0"/>
          <w:sz w:val="26"/>
          <w:szCs w:val="26"/>
        </w:rPr>
        <w:t xml:space="preserve"> г. № </w:t>
      </w:r>
      <w:r w:rsidR="006A1A02">
        <w:rPr>
          <w:rStyle w:val="a3"/>
          <w:i w:val="0"/>
          <w:sz w:val="26"/>
          <w:szCs w:val="26"/>
        </w:rPr>
        <w:t>0</w:t>
      </w:r>
      <w:r w:rsidR="006A1A02" w:rsidRPr="006A1A02">
        <w:rPr>
          <w:rStyle w:val="a3"/>
          <w:i w:val="0"/>
          <w:sz w:val="26"/>
          <w:szCs w:val="26"/>
        </w:rPr>
        <w:t>1-15/</w:t>
      </w:r>
      <w:r w:rsidR="006A1A02">
        <w:rPr>
          <w:rStyle w:val="a3"/>
          <w:i w:val="0"/>
          <w:sz w:val="26"/>
          <w:szCs w:val="26"/>
        </w:rPr>
        <w:t>24А</w:t>
      </w:r>
    </w:p>
    <w:p w:rsidR="002E0330" w:rsidRPr="006A1A02" w:rsidRDefault="002E0330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2E0330" w:rsidRPr="006A1A02" w:rsidRDefault="002E0330" w:rsidP="002E0330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  <w:r w:rsidRPr="006A1A02">
        <w:rPr>
          <w:rStyle w:val="a3"/>
          <w:b/>
          <w:i w:val="0"/>
          <w:sz w:val="26"/>
          <w:szCs w:val="26"/>
        </w:rPr>
        <w:t xml:space="preserve">Перечень </w:t>
      </w:r>
    </w:p>
    <w:p w:rsidR="002E0330" w:rsidRPr="006A1A02" w:rsidRDefault="002E0330" w:rsidP="002E0330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  <w:r w:rsidRPr="006A1A02">
        <w:rPr>
          <w:rStyle w:val="a3"/>
          <w:b/>
          <w:i w:val="0"/>
          <w:sz w:val="26"/>
          <w:szCs w:val="26"/>
        </w:rPr>
        <w:t>должностей, подверженных коррупционным рискам</w:t>
      </w:r>
    </w:p>
    <w:p w:rsidR="002E0330" w:rsidRPr="006A1A02" w:rsidRDefault="002E0330" w:rsidP="002E0330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</w:p>
    <w:p w:rsidR="002E0330" w:rsidRPr="006A1A02" w:rsidRDefault="002E0330" w:rsidP="002E0330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Директор образовательного учреждения.</w:t>
      </w:r>
    </w:p>
    <w:p w:rsidR="002E0330" w:rsidRPr="006A1A02" w:rsidRDefault="002E0330" w:rsidP="002E0330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Заместитель директора по учебно-воспитательной работе.</w:t>
      </w:r>
    </w:p>
    <w:p w:rsidR="002E0330" w:rsidRPr="006A1A02" w:rsidRDefault="002E0330" w:rsidP="002E0330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Заведующий хозяйством.</w:t>
      </w:r>
    </w:p>
    <w:p w:rsidR="00054150" w:rsidRPr="006A1A02" w:rsidRDefault="00054150" w:rsidP="002E0330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Делопроизводитель</w:t>
      </w:r>
      <w:r w:rsidR="003C210E" w:rsidRPr="006A1A02">
        <w:rPr>
          <w:rStyle w:val="a3"/>
          <w:i w:val="0"/>
          <w:sz w:val="26"/>
          <w:szCs w:val="26"/>
        </w:rPr>
        <w:t>.</w:t>
      </w:r>
    </w:p>
    <w:p w:rsidR="003C210E" w:rsidRPr="006A1A02" w:rsidRDefault="003C210E" w:rsidP="002E0330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Педагогические работники.</w:t>
      </w:r>
    </w:p>
    <w:p w:rsidR="002E0330" w:rsidRPr="006A1A02" w:rsidRDefault="002E0330" w:rsidP="002E0330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2E0330" w:rsidRPr="006A1A02" w:rsidRDefault="002E0330" w:rsidP="002E0330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2E0330" w:rsidRPr="006A1A02" w:rsidRDefault="001575FE" w:rsidP="001575FE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  <w:r w:rsidRPr="006A1A02">
        <w:rPr>
          <w:rStyle w:val="a3"/>
          <w:b/>
          <w:i w:val="0"/>
          <w:sz w:val="26"/>
          <w:szCs w:val="26"/>
        </w:rPr>
        <w:t>Зоны повышенного коррупционного риска</w:t>
      </w:r>
    </w:p>
    <w:p w:rsidR="001575FE" w:rsidRPr="006A1A02" w:rsidRDefault="001575FE" w:rsidP="002E0330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tbl>
      <w:tblPr>
        <w:tblStyle w:val="a6"/>
        <w:tblW w:w="9493" w:type="dxa"/>
        <w:tblInd w:w="214" w:type="dxa"/>
        <w:tblLook w:val="04A0"/>
      </w:tblPr>
      <w:tblGrid>
        <w:gridCol w:w="695"/>
        <w:gridCol w:w="2646"/>
        <w:gridCol w:w="6152"/>
      </w:tblGrid>
      <w:tr w:rsidR="001575FE" w:rsidRPr="006A1A02" w:rsidTr="006A1A02">
        <w:tc>
          <w:tcPr>
            <w:tcW w:w="695" w:type="dxa"/>
          </w:tcPr>
          <w:p w:rsidR="001575FE" w:rsidRPr="006A1A02" w:rsidRDefault="001575FE" w:rsidP="004F366B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 xml:space="preserve">№ </w:t>
            </w:r>
            <w:proofErr w:type="gramStart"/>
            <w:r w:rsidRPr="006A1A02">
              <w:rPr>
                <w:rStyle w:val="a3"/>
                <w:i w:val="0"/>
                <w:sz w:val="26"/>
                <w:szCs w:val="26"/>
              </w:rPr>
              <w:t>п</w:t>
            </w:r>
            <w:proofErr w:type="gramEnd"/>
            <w:r w:rsidRPr="006A1A02">
              <w:rPr>
                <w:rStyle w:val="a3"/>
                <w:i w:val="0"/>
                <w:sz w:val="26"/>
                <w:szCs w:val="26"/>
              </w:rPr>
              <w:t>/п</w:t>
            </w:r>
          </w:p>
        </w:tc>
        <w:tc>
          <w:tcPr>
            <w:tcW w:w="2646" w:type="dxa"/>
          </w:tcPr>
          <w:p w:rsidR="001575FE" w:rsidRPr="006A1A02" w:rsidRDefault="001575FE" w:rsidP="001575F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Зоны повышенного коррупционного риска</w:t>
            </w:r>
          </w:p>
          <w:p w:rsidR="001575FE" w:rsidRPr="006A1A02" w:rsidRDefault="001575FE" w:rsidP="004F366B">
            <w:pPr>
              <w:spacing w:line="240" w:lineRule="auto"/>
              <w:ind w:firstLine="0"/>
              <w:jc w:val="center"/>
              <w:rPr>
                <w:rStyle w:val="a3"/>
                <w:b/>
                <w:sz w:val="26"/>
                <w:szCs w:val="26"/>
              </w:rPr>
            </w:pPr>
          </w:p>
        </w:tc>
        <w:tc>
          <w:tcPr>
            <w:tcW w:w="6152" w:type="dxa"/>
          </w:tcPr>
          <w:p w:rsidR="001575FE" w:rsidRPr="006A1A02" w:rsidRDefault="001575FE" w:rsidP="001575F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Описаниезоны  коррупционного риска</w:t>
            </w:r>
          </w:p>
          <w:p w:rsidR="001575FE" w:rsidRPr="006A1A02" w:rsidRDefault="001575FE" w:rsidP="004F366B">
            <w:pPr>
              <w:spacing w:line="240" w:lineRule="auto"/>
              <w:ind w:firstLine="0"/>
              <w:jc w:val="center"/>
              <w:rPr>
                <w:rStyle w:val="a3"/>
                <w:b/>
                <w:sz w:val="26"/>
                <w:szCs w:val="26"/>
              </w:rPr>
            </w:pPr>
          </w:p>
        </w:tc>
      </w:tr>
      <w:tr w:rsidR="001575FE" w:rsidRPr="006A1A02" w:rsidTr="006A1A02">
        <w:tc>
          <w:tcPr>
            <w:tcW w:w="695" w:type="dxa"/>
          </w:tcPr>
          <w:p w:rsidR="001575FE" w:rsidRPr="006A1A02" w:rsidRDefault="001575FE" w:rsidP="004F366B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2646" w:type="dxa"/>
          </w:tcPr>
          <w:p w:rsidR="001575FE" w:rsidRPr="006A1A02" w:rsidRDefault="001575FE" w:rsidP="004F366B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iCs w:val="0"/>
                <w:sz w:val="26"/>
                <w:szCs w:val="26"/>
              </w:rPr>
              <w:t>Организация производственной деятельности</w:t>
            </w:r>
          </w:p>
        </w:tc>
        <w:tc>
          <w:tcPr>
            <w:tcW w:w="6152" w:type="dxa"/>
          </w:tcPr>
          <w:p w:rsidR="001575FE" w:rsidRPr="006A1A02" w:rsidRDefault="001575FE" w:rsidP="004F366B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1575FE" w:rsidRPr="006A1A02" w:rsidRDefault="001575FE" w:rsidP="004F366B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</w:tr>
      <w:tr w:rsidR="000120C0" w:rsidRPr="006A1A02" w:rsidTr="006A1A02">
        <w:tc>
          <w:tcPr>
            <w:tcW w:w="695" w:type="dxa"/>
          </w:tcPr>
          <w:p w:rsidR="000120C0" w:rsidRPr="006A1A02" w:rsidRDefault="000120C0" w:rsidP="000120C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2</w:t>
            </w:r>
          </w:p>
        </w:tc>
        <w:tc>
          <w:tcPr>
            <w:tcW w:w="2646" w:type="dxa"/>
          </w:tcPr>
          <w:p w:rsidR="000120C0" w:rsidRPr="006A1A02" w:rsidRDefault="000120C0" w:rsidP="000120C0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Распоряжение финансовыми и материальными ресурсами</w:t>
            </w:r>
          </w:p>
        </w:tc>
        <w:tc>
          <w:tcPr>
            <w:tcW w:w="6152" w:type="dxa"/>
          </w:tcPr>
          <w:p w:rsidR="000120C0" w:rsidRPr="006A1A02" w:rsidRDefault="000120C0" w:rsidP="000120C0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-планирование и исполнение плана финансово-хозяйственной деятельности;</w:t>
            </w:r>
          </w:p>
          <w:p w:rsidR="000120C0" w:rsidRPr="006A1A02" w:rsidRDefault="000120C0" w:rsidP="000120C0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-формирование фонда оплаты труда, распределение выплат стимулирующего характера;</w:t>
            </w:r>
          </w:p>
          <w:p w:rsidR="000120C0" w:rsidRPr="006A1A02" w:rsidRDefault="000120C0" w:rsidP="000120C0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-нецелевое использование бюджетных средств;</w:t>
            </w:r>
          </w:p>
          <w:p w:rsidR="000120C0" w:rsidRPr="006A1A02" w:rsidRDefault="000120C0" w:rsidP="000120C0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-неэффективное использование имущества;</w:t>
            </w:r>
          </w:p>
          <w:p w:rsidR="000120C0" w:rsidRPr="006A1A02" w:rsidRDefault="000120C0" w:rsidP="000120C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-распоряжение имуществом без соблюдения соответствующей процедуры, предусмотренной законодательством</w:t>
            </w:r>
            <w:proofErr w:type="gramStart"/>
            <w:r w:rsidRPr="006A1A02">
              <w:rPr>
                <w:color w:val="000000" w:themeColor="text1"/>
                <w:sz w:val="26"/>
                <w:szCs w:val="26"/>
              </w:rPr>
              <w:t xml:space="preserve"> .</w:t>
            </w:r>
            <w:proofErr w:type="gramEnd"/>
          </w:p>
        </w:tc>
      </w:tr>
      <w:tr w:rsidR="000120C0" w:rsidRPr="006A1A02" w:rsidTr="006A1A02">
        <w:tc>
          <w:tcPr>
            <w:tcW w:w="695" w:type="dxa"/>
          </w:tcPr>
          <w:p w:rsidR="000120C0" w:rsidRPr="006A1A02" w:rsidRDefault="003B0927" w:rsidP="000120C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3</w:t>
            </w:r>
          </w:p>
        </w:tc>
        <w:tc>
          <w:tcPr>
            <w:tcW w:w="2646" w:type="dxa"/>
          </w:tcPr>
          <w:p w:rsidR="000120C0" w:rsidRPr="006A1A02" w:rsidRDefault="000120C0" w:rsidP="000120C0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Привлечение дополнительных источников финансирования и материальных сре</w:t>
            </w:r>
            <w:proofErr w:type="gramStart"/>
            <w:r w:rsidRPr="006A1A02">
              <w:rPr>
                <w:color w:val="000000" w:themeColor="text1"/>
                <w:sz w:val="26"/>
                <w:szCs w:val="26"/>
              </w:rPr>
              <w:t>дств в в</w:t>
            </w:r>
            <w:proofErr w:type="gramEnd"/>
            <w:r w:rsidRPr="006A1A02">
              <w:rPr>
                <w:color w:val="000000" w:themeColor="text1"/>
                <w:sz w:val="26"/>
                <w:szCs w:val="26"/>
              </w:rPr>
              <w:t>иде благотворительности, спонсорской помощи, пожертвование для осуществления уставной деятельности</w:t>
            </w:r>
          </w:p>
        </w:tc>
        <w:tc>
          <w:tcPr>
            <w:tcW w:w="6152" w:type="dxa"/>
          </w:tcPr>
          <w:p w:rsidR="003B0927" w:rsidRPr="006A1A02" w:rsidRDefault="003B0927" w:rsidP="003B0927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-н</w:t>
            </w:r>
            <w:r w:rsidR="000120C0" w:rsidRPr="006A1A02">
              <w:rPr>
                <w:color w:val="000000" w:themeColor="text1"/>
                <w:sz w:val="26"/>
                <w:szCs w:val="26"/>
              </w:rPr>
              <w:t>епрозрачность процесса привлечения дополнительных источников финансирования и материальных средств (</w:t>
            </w:r>
            <w:proofErr w:type="spellStart"/>
            <w:r w:rsidR="000120C0" w:rsidRPr="006A1A02">
              <w:rPr>
                <w:color w:val="000000" w:themeColor="text1"/>
                <w:sz w:val="26"/>
                <w:szCs w:val="26"/>
              </w:rPr>
              <w:t>неинформированность</w:t>
            </w:r>
            <w:proofErr w:type="spellEnd"/>
            <w:r w:rsidR="000120C0" w:rsidRPr="006A1A02">
              <w:rPr>
                <w:color w:val="000000" w:themeColor="text1"/>
                <w:sz w:val="26"/>
                <w:szCs w:val="26"/>
              </w:rPr>
              <w:t xml:space="preserve">  родителей (законных представителей)  о добровольности таких взносов, возможности отзыва от внесения пожертвований, отсутствие публичной и общедоступной отчетности о р</w:t>
            </w:r>
            <w:r w:rsidRPr="006A1A02">
              <w:rPr>
                <w:color w:val="000000" w:themeColor="text1"/>
                <w:sz w:val="26"/>
                <w:szCs w:val="26"/>
              </w:rPr>
              <w:t>асходовании полученных средств);</w:t>
            </w:r>
          </w:p>
          <w:p w:rsidR="000120C0" w:rsidRPr="006A1A02" w:rsidRDefault="003B0927" w:rsidP="003B0927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-и</w:t>
            </w:r>
            <w:r w:rsidR="000120C0" w:rsidRPr="006A1A02">
              <w:rPr>
                <w:color w:val="000000" w:themeColor="text1"/>
                <w:sz w:val="26"/>
                <w:szCs w:val="26"/>
              </w:rPr>
              <w:t>спользование служебных полномочий при привлечении дополнительных источников финансирования и материальных средств (в виде давления на родителей со стороны работников школы, членов родительского комитета)</w:t>
            </w:r>
          </w:p>
        </w:tc>
      </w:tr>
      <w:tr w:rsidR="003C210E" w:rsidRPr="006A1A02" w:rsidTr="006A1A02">
        <w:tc>
          <w:tcPr>
            <w:tcW w:w="695" w:type="dxa"/>
          </w:tcPr>
          <w:p w:rsidR="003C210E" w:rsidRPr="006A1A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lastRenderedPageBreak/>
              <w:t>4</w:t>
            </w:r>
          </w:p>
        </w:tc>
        <w:tc>
          <w:tcPr>
            <w:tcW w:w="2646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iCs w:val="0"/>
                <w:sz w:val="26"/>
                <w:szCs w:val="26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6152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-отказ от проведения мониторинга цен на товары и услуги;</w:t>
            </w:r>
          </w:p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-размещение заказов ответственным лицом на поставку товаров и оказание услуг из ограниченного числа поставщиков именно в  той организации, руководителем отдела продаж которой является его родственник</w:t>
            </w:r>
          </w:p>
        </w:tc>
      </w:tr>
      <w:tr w:rsidR="003C210E" w:rsidRPr="006A1A02" w:rsidTr="006A1A02">
        <w:tc>
          <w:tcPr>
            <w:tcW w:w="695" w:type="dxa"/>
          </w:tcPr>
          <w:p w:rsidR="003C210E" w:rsidRPr="006A1A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5</w:t>
            </w:r>
          </w:p>
        </w:tc>
        <w:tc>
          <w:tcPr>
            <w:tcW w:w="2646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iCs w:val="0"/>
                <w:sz w:val="26"/>
                <w:szCs w:val="26"/>
              </w:rPr>
              <w:t>Регистрация имущества и ведение баз данных имущества</w:t>
            </w:r>
          </w:p>
        </w:tc>
        <w:tc>
          <w:tcPr>
            <w:tcW w:w="6152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-несвоевременная постановка на регистрационный учёт имущества;</w:t>
            </w:r>
          </w:p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 xml:space="preserve">-умышленно досрочное списание материальных средств и расходных материалов </w:t>
            </w:r>
            <w:proofErr w:type="gramStart"/>
            <w:r w:rsidRPr="006A1A02">
              <w:rPr>
                <w:rStyle w:val="a3"/>
                <w:i w:val="0"/>
                <w:sz w:val="26"/>
                <w:szCs w:val="26"/>
              </w:rPr>
              <w:t>в</w:t>
            </w:r>
            <w:proofErr w:type="gramEnd"/>
            <w:r w:rsidRPr="006A1A02">
              <w:rPr>
                <w:rStyle w:val="a3"/>
                <w:i w:val="0"/>
                <w:sz w:val="26"/>
                <w:szCs w:val="26"/>
              </w:rPr>
              <w:t xml:space="preserve"> регистрационного учёта;</w:t>
            </w:r>
          </w:p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-отсутствие регулярного контроля наличия и сохранности имущества</w:t>
            </w:r>
          </w:p>
        </w:tc>
      </w:tr>
      <w:tr w:rsidR="003C210E" w:rsidRPr="006A1A02" w:rsidTr="006A1A02">
        <w:tc>
          <w:tcPr>
            <w:tcW w:w="695" w:type="dxa"/>
          </w:tcPr>
          <w:p w:rsidR="003C210E" w:rsidRPr="006A1A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6</w:t>
            </w:r>
          </w:p>
        </w:tc>
        <w:tc>
          <w:tcPr>
            <w:tcW w:w="2646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iCs w:val="0"/>
                <w:sz w:val="26"/>
                <w:szCs w:val="26"/>
              </w:rPr>
              <w:t>Принятие на работу сотрудника</w:t>
            </w:r>
          </w:p>
        </w:tc>
        <w:tc>
          <w:tcPr>
            <w:tcW w:w="6152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</w:tr>
      <w:tr w:rsidR="003C210E" w:rsidRPr="006A1A02" w:rsidTr="006A1A02">
        <w:tc>
          <w:tcPr>
            <w:tcW w:w="695" w:type="dxa"/>
          </w:tcPr>
          <w:p w:rsidR="003C210E" w:rsidRPr="006A1A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7</w:t>
            </w:r>
          </w:p>
        </w:tc>
        <w:tc>
          <w:tcPr>
            <w:tcW w:w="2646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iCs w:val="0"/>
                <w:sz w:val="26"/>
                <w:szCs w:val="26"/>
              </w:rPr>
              <w:t>Взаимоотношение с трудовым коллективом</w:t>
            </w:r>
          </w:p>
        </w:tc>
        <w:tc>
          <w:tcPr>
            <w:tcW w:w="6152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 xml:space="preserve">-возможность оказания давления на работников; </w:t>
            </w:r>
          </w:p>
          <w:p w:rsidR="003C210E" w:rsidRPr="006A1A02" w:rsidRDefault="003C210E" w:rsidP="003C210E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 xml:space="preserve">-предоставление отдельным работникам покровительства, возможности карьерного роста по признакам родства, личной преданности, приятельских отношений; </w:t>
            </w:r>
          </w:p>
          <w:p w:rsidR="003C210E" w:rsidRPr="006A1A02" w:rsidRDefault="003C210E" w:rsidP="003C210E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-демонстративное приближение к руководству  школы любимцев, делегирование им полномочий,  не соответствующих статусу;</w:t>
            </w:r>
          </w:p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-возможность приема на работу родственников, членов семей для выполнения в рамках школы исполнительно-распорядительных и административно-хозяйственных функций.</w:t>
            </w:r>
          </w:p>
        </w:tc>
      </w:tr>
      <w:tr w:rsidR="003C210E" w:rsidRPr="006A1A02" w:rsidTr="006A1A02">
        <w:tc>
          <w:tcPr>
            <w:tcW w:w="695" w:type="dxa"/>
          </w:tcPr>
          <w:p w:rsidR="003C210E" w:rsidRPr="006A1A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8</w:t>
            </w:r>
          </w:p>
        </w:tc>
        <w:tc>
          <w:tcPr>
            <w:tcW w:w="2646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iCs w:val="0"/>
                <w:sz w:val="26"/>
                <w:szCs w:val="26"/>
              </w:rPr>
              <w:t>Обращения юридических, физических лиц</w:t>
            </w:r>
          </w:p>
        </w:tc>
        <w:tc>
          <w:tcPr>
            <w:tcW w:w="6152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-нарушение установленного порядка рассмотрения обращений граждан, организаций</w:t>
            </w:r>
          </w:p>
        </w:tc>
      </w:tr>
      <w:tr w:rsidR="003C210E" w:rsidRPr="006A1A02" w:rsidTr="006A1A02">
        <w:tc>
          <w:tcPr>
            <w:tcW w:w="695" w:type="dxa"/>
          </w:tcPr>
          <w:p w:rsidR="003C210E" w:rsidRPr="006A1A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9</w:t>
            </w:r>
          </w:p>
        </w:tc>
        <w:tc>
          <w:tcPr>
            <w:tcW w:w="2646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Взаимоотношения с вышестоящими должностными лицами</w:t>
            </w:r>
          </w:p>
        </w:tc>
        <w:tc>
          <w:tcPr>
            <w:tcW w:w="6152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</w:tr>
      <w:tr w:rsidR="003C210E" w:rsidRPr="006A1A02" w:rsidTr="006A1A02">
        <w:tc>
          <w:tcPr>
            <w:tcW w:w="695" w:type="dxa"/>
          </w:tcPr>
          <w:p w:rsidR="003C210E" w:rsidRPr="006A1A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10</w:t>
            </w:r>
          </w:p>
        </w:tc>
        <w:tc>
          <w:tcPr>
            <w:tcW w:w="2646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Составление, заполнение документов, справок, отчётности</w:t>
            </w:r>
          </w:p>
        </w:tc>
        <w:tc>
          <w:tcPr>
            <w:tcW w:w="6152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3C210E" w:rsidRPr="006A1A02" w:rsidTr="006A1A02">
        <w:tc>
          <w:tcPr>
            <w:tcW w:w="695" w:type="dxa"/>
          </w:tcPr>
          <w:p w:rsidR="003C210E" w:rsidRPr="006A1A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11</w:t>
            </w:r>
          </w:p>
        </w:tc>
        <w:tc>
          <w:tcPr>
            <w:tcW w:w="2646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Работа со служебной информацией, документами</w:t>
            </w:r>
          </w:p>
        </w:tc>
        <w:tc>
          <w:tcPr>
            <w:tcW w:w="6152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-попытка несанкционированного доступа к информационным ресурсам</w:t>
            </w:r>
          </w:p>
        </w:tc>
      </w:tr>
      <w:tr w:rsidR="003C210E" w:rsidRPr="006A1A02" w:rsidTr="006A1A02">
        <w:tc>
          <w:tcPr>
            <w:tcW w:w="695" w:type="dxa"/>
          </w:tcPr>
          <w:p w:rsidR="003C210E" w:rsidRPr="006A1A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12</w:t>
            </w:r>
          </w:p>
        </w:tc>
        <w:tc>
          <w:tcPr>
            <w:tcW w:w="2646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 xml:space="preserve">Проведение  аттестации педагогических </w:t>
            </w:r>
            <w:r w:rsidRPr="006A1A02">
              <w:rPr>
                <w:sz w:val="26"/>
                <w:szCs w:val="26"/>
              </w:rPr>
              <w:lastRenderedPageBreak/>
              <w:t>работников</w:t>
            </w:r>
          </w:p>
        </w:tc>
        <w:tc>
          <w:tcPr>
            <w:tcW w:w="6152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lastRenderedPageBreak/>
              <w:t>-необъективная оценка деятельности педагогических работников, завышение результатов труда</w:t>
            </w:r>
          </w:p>
        </w:tc>
      </w:tr>
      <w:tr w:rsidR="003C210E" w:rsidRPr="006A1A02" w:rsidTr="006A1A02">
        <w:tc>
          <w:tcPr>
            <w:tcW w:w="695" w:type="dxa"/>
          </w:tcPr>
          <w:p w:rsidR="003C210E" w:rsidRPr="006A1A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lastRenderedPageBreak/>
              <w:t>13</w:t>
            </w:r>
          </w:p>
        </w:tc>
        <w:tc>
          <w:tcPr>
            <w:tcW w:w="2646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Оплата труда</w:t>
            </w:r>
          </w:p>
        </w:tc>
        <w:tc>
          <w:tcPr>
            <w:tcW w:w="6152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-оплата рабочего времени в полном отъёме в случае, когда работник фактически отсутствовал на рабочем месте</w:t>
            </w:r>
          </w:p>
        </w:tc>
      </w:tr>
      <w:tr w:rsidR="003C210E" w:rsidRPr="006A1A02" w:rsidTr="006A1A02">
        <w:tc>
          <w:tcPr>
            <w:tcW w:w="695" w:type="dxa"/>
          </w:tcPr>
          <w:p w:rsidR="003C210E" w:rsidRPr="006A1A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14</w:t>
            </w:r>
          </w:p>
        </w:tc>
        <w:tc>
          <w:tcPr>
            <w:tcW w:w="2646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 xml:space="preserve">Аттестация </w:t>
            </w:r>
            <w:proofErr w:type="gramStart"/>
            <w:r w:rsidRPr="006A1A02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6152" w:type="dxa"/>
          </w:tcPr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-необъективность в выставлении оценки, завышение оценочных баллов для искусственного поддержания видимости успеваемости, ЗУН;</w:t>
            </w:r>
          </w:p>
          <w:p w:rsidR="003C210E" w:rsidRPr="006A1A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-завышение оценочных баллов за вознаграждение или оказание услуг со стороны обучающихся либо их родителей (законных представителей)</w:t>
            </w:r>
          </w:p>
        </w:tc>
      </w:tr>
    </w:tbl>
    <w:p w:rsidR="002E0330" w:rsidRPr="006A1A02" w:rsidRDefault="002E0330" w:rsidP="003C210E">
      <w:pPr>
        <w:spacing w:line="240" w:lineRule="auto"/>
        <w:ind w:firstLine="0"/>
        <w:rPr>
          <w:sz w:val="26"/>
          <w:szCs w:val="26"/>
        </w:rPr>
      </w:pPr>
    </w:p>
    <w:p w:rsidR="0011376C" w:rsidRPr="006A1A02" w:rsidRDefault="0011376C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11376C" w:rsidRPr="006A1A02" w:rsidRDefault="0011376C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11376C" w:rsidRPr="006A1A02" w:rsidRDefault="0011376C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11376C" w:rsidRDefault="0011376C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Default="006A1A02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6A1A02" w:rsidRPr="006A1A02" w:rsidRDefault="006A1A02" w:rsidP="006A1A02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11376C" w:rsidRPr="006A1A02" w:rsidRDefault="0011376C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2E0330" w:rsidRPr="006A1A02" w:rsidRDefault="002E0330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Приложение № 3</w:t>
      </w:r>
    </w:p>
    <w:p w:rsidR="002E0330" w:rsidRPr="006A1A02" w:rsidRDefault="002E0330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 xml:space="preserve">к </w:t>
      </w:r>
      <w:r w:rsidR="006A1A02" w:rsidRPr="006A1A02">
        <w:rPr>
          <w:rStyle w:val="a3"/>
          <w:i w:val="0"/>
          <w:sz w:val="26"/>
          <w:szCs w:val="26"/>
        </w:rPr>
        <w:t xml:space="preserve"> </w:t>
      </w:r>
      <w:r w:rsidRPr="006A1A02">
        <w:rPr>
          <w:rStyle w:val="a3"/>
          <w:i w:val="0"/>
          <w:sz w:val="26"/>
          <w:szCs w:val="26"/>
        </w:rPr>
        <w:t xml:space="preserve">Приказу от </w:t>
      </w:r>
      <w:r w:rsidR="006A1A02">
        <w:rPr>
          <w:rStyle w:val="a3"/>
          <w:i w:val="0"/>
          <w:sz w:val="26"/>
          <w:szCs w:val="26"/>
        </w:rPr>
        <w:t>06</w:t>
      </w:r>
      <w:r w:rsidRPr="006A1A02">
        <w:rPr>
          <w:rStyle w:val="a3"/>
          <w:i w:val="0"/>
          <w:sz w:val="26"/>
          <w:szCs w:val="26"/>
        </w:rPr>
        <w:t>.</w:t>
      </w:r>
      <w:r w:rsidR="006A1A02">
        <w:rPr>
          <w:rStyle w:val="a3"/>
          <w:i w:val="0"/>
          <w:sz w:val="26"/>
          <w:szCs w:val="26"/>
        </w:rPr>
        <w:t>12</w:t>
      </w:r>
      <w:r w:rsidRPr="006A1A02">
        <w:rPr>
          <w:rStyle w:val="a3"/>
          <w:i w:val="0"/>
          <w:sz w:val="26"/>
          <w:szCs w:val="26"/>
        </w:rPr>
        <w:t>.20</w:t>
      </w:r>
      <w:r w:rsidR="006A1A02">
        <w:rPr>
          <w:rStyle w:val="a3"/>
          <w:i w:val="0"/>
          <w:sz w:val="26"/>
          <w:szCs w:val="26"/>
        </w:rPr>
        <w:t>23</w:t>
      </w:r>
      <w:r w:rsidR="0007148E" w:rsidRPr="006A1A02">
        <w:rPr>
          <w:rStyle w:val="a3"/>
          <w:i w:val="0"/>
          <w:sz w:val="26"/>
          <w:szCs w:val="26"/>
        </w:rPr>
        <w:t xml:space="preserve"> г. </w:t>
      </w:r>
      <w:r w:rsidR="0011376C" w:rsidRPr="006A1A02">
        <w:rPr>
          <w:rStyle w:val="a3"/>
          <w:i w:val="0"/>
          <w:sz w:val="26"/>
          <w:szCs w:val="26"/>
        </w:rPr>
        <w:t xml:space="preserve"> </w:t>
      </w:r>
      <w:r w:rsidR="0007148E" w:rsidRPr="006A1A02">
        <w:rPr>
          <w:rStyle w:val="a3"/>
          <w:i w:val="0"/>
          <w:sz w:val="26"/>
          <w:szCs w:val="26"/>
        </w:rPr>
        <w:t xml:space="preserve">№ </w:t>
      </w:r>
      <w:r w:rsidR="006A1A02" w:rsidRPr="006A1A02">
        <w:rPr>
          <w:rStyle w:val="a3"/>
          <w:i w:val="0"/>
          <w:sz w:val="26"/>
          <w:szCs w:val="26"/>
        </w:rPr>
        <w:t>01-15/</w:t>
      </w:r>
      <w:r w:rsidR="006A1A02">
        <w:rPr>
          <w:rStyle w:val="a3"/>
          <w:i w:val="0"/>
          <w:sz w:val="26"/>
          <w:szCs w:val="26"/>
        </w:rPr>
        <w:t>24А</w:t>
      </w:r>
    </w:p>
    <w:p w:rsidR="002E0330" w:rsidRPr="006A1A02" w:rsidRDefault="002E0330" w:rsidP="002E0330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2E0330" w:rsidRPr="006A1A02" w:rsidRDefault="002E0330" w:rsidP="002E0330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  <w:r w:rsidRPr="006A1A02">
        <w:rPr>
          <w:rStyle w:val="a3"/>
          <w:b/>
          <w:i w:val="0"/>
          <w:sz w:val="26"/>
          <w:szCs w:val="26"/>
        </w:rPr>
        <w:t>Карта коррупционных рисков</w:t>
      </w:r>
    </w:p>
    <w:p w:rsidR="002E0330" w:rsidRPr="006A1A02" w:rsidRDefault="002E0330" w:rsidP="002E0330">
      <w:pPr>
        <w:spacing w:line="240" w:lineRule="auto"/>
        <w:ind w:firstLine="0"/>
        <w:jc w:val="center"/>
        <w:rPr>
          <w:rStyle w:val="a3"/>
          <w:i w:val="0"/>
          <w:sz w:val="26"/>
          <w:szCs w:val="26"/>
        </w:rPr>
      </w:pPr>
    </w:p>
    <w:tbl>
      <w:tblPr>
        <w:tblStyle w:val="a6"/>
        <w:tblW w:w="9351" w:type="dxa"/>
        <w:tblInd w:w="283" w:type="dxa"/>
        <w:tblLook w:val="04A0"/>
      </w:tblPr>
      <w:tblGrid>
        <w:gridCol w:w="704"/>
        <w:gridCol w:w="3402"/>
        <w:gridCol w:w="5245"/>
      </w:tblGrid>
      <w:tr w:rsidR="002E0330" w:rsidRPr="006A1A02" w:rsidTr="006A1A02">
        <w:tc>
          <w:tcPr>
            <w:tcW w:w="704" w:type="dxa"/>
          </w:tcPr>
          <w:p w:rsidR="002E0330" w:rsidRPr="006A1A02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 xml:space="preserve">№ </w:t>
            </w:r>
            <w:proofErr w:type="gramStart"/>
            <w:r w:rsidRPr="006A1A02">
              <w:rPr>
                <w:rStyle w:val="a3"/>
                <w:i w:val="0"/>
                <w:sz w:val="26"/>
                <w:szCs w:val="26"/>
              </w:rPr>
              <w:t>п</w:t>
            </w:r>
            <w:proofErr w:type="gramEnd"/>
            <w:r w:rsidRPr="006A1A02">
              <w:rPr>
                <w:rStyle w:val="a3"/>
                <w:i w:val="0"/>
                <w:sz w:val="26"/>
                <w:szCs w:val="26"/>
              </w:rPr>
              <w:t>/п</w:t>
            </w:r>
          </w:p>
        </w:tc>
        <w:tc>
          <w:tcPr>
            <w:tcW w:w="3402" w:type="dxa"/>
          </w:tcPr>
          <w:p w:rsidR="002E0330" w:rsidRPr="006A1A02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b/>
                <w:sz w:val="26"/>
                <w:szCs w:val="26"/>
              </w:rPr>
            </w:pPr>
            <w:r w:rsidRPr="006A1A02">
              <w:rPr>
                <w:rStyle w:val="a3"/>
                <w:b/>
                <w:sz w:val="26"/>
                <w:szCs w:val="26"/>
              </w:rPr>
              <w:t>Коррупционные риски</w:t>
            </w:r>
          </w:p>
        </w:tc>
        <w:tc>
          <w:tcPr>
            <w:tcW w:w="5245" w:type="dxa"/>
          </w:tcPr>
          <w:p w:rsidR="002E0330" w:rsidRPr="006A1A02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b/>
                <w:sz w:val="26"/>
                <w:szCs w:val="26"/>
              </w:rPr>
            </w:pPr>
            <w:r w:rsidRPr="006A1A02">
              <w:rPr>
                <w:rStyle w:val="a3"/>
                <w:b/>
                <w:sz w:val="26"/>
                <w:szCs w:val="26"/>
              </w:rPr>
              <w:t>Меры по устранению или минимизации коррупционных рисков</w:t>
            </w:r>
          </w:p>
        </w:tc>
      </w:tr>
      <w:tr w:rsidR="002E0330" w:rsidRPr="006A1A02" w:rsidTr="006A1A02">
        <w:tc>
          <w:tcPr>
            <w:tcW w:w="704" w:type="dxa"/>
          </w:tcPr>
          <w:p w:rsidR="002E0330" w:rsidRPr="006A1A02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2E0330" w:rsidRPr="006A1A02" w:rsidRDefault="002E0330" w:rsidP="002E0330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Осуществление закупок для нужд образовательного учреждения.</w:t>
            </w:r>
          </w:p>
        </w:tc>
        <w:tc>
          <w:tcPr>
            <w:tcW w:w="5245" w:type="dxa"/>
          </w:tcPr>
          <w:p w:rsidR="002E0330" w:rsidRPr="006A1A02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создание комиссии по закупкам в рамках требований законодательства;</w:t>
            </w:r>
          </w:p>
          <w:p w:rsidR="00846630" w:rsidRPr="006A1A02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 xml:space="preserve">- систематический </w:t>
            </w:r>
            <w:proofErr w:type="gramStart"/>
            <w:r w:rsidRPr="006A1A02">
              <w:rPr>
                <w:rStyle w:val="a3"/>
                <w:i w:val="0"/>
                <w:sz w:val="26"/>
                <w:szCs w:val="26"/>
              </w:rPr>
              <w:t>контроль за</w:t>
            </w:r>
            <w:proofErr w:type="gramEnd"/>
            <w:r w:rsidRPr="006A1A02">
              <w:rPr>
                <w:rStyle w:val="a3"/>
                <w:i w:val="0"/>
                <w:sz w:val="26"/>
                <w:szCs w:val="26"/>
              </w:rPr>
              <w:t xml:space="preserve"> деятельностью комиссии по закупкам;</w:t>
            </w:r>
          </w:p>
          <w:p w:rsidR="00846630" w:rsidRPr="006A1A02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ежеквартальный отчёт комиссии по закупкам</w:t>
            </w:r>
          </w:p>
        </w:tc>
      </w:tr>
      <w:tr w:rsidR="002E0330" w:rsidRPr="006A1A02" w:rsidTr="006A1A02">
        <w:tc>
          <w:tcPr>
            <w:tcW w:w="704" w:type="dxa"/>
          </w:tcPr>
          <w:p w:rsidR="002E0330" w:rsidRPr="006A1A02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2E0330" w:rsidRPr="006A1A02" w:rsidRDefault="002E0330" w:rsidP="002E0330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 xml:space="preserve">Процедура приёма, перевода и отчисления </w:t>
            </w:r>
            <w:proofErr w:type="gramStart"/>
            <w:r w:rsidRPr="006A1A02">
              <w:rPr>
                <w:sz w:val="26"/>
                <w:szCs w:val="26"/>
              </w:rPr>
              <w:t>обучающихся</w:t>
            </w:r>
            <w:proofErr w:type="gramEnd"/>
            <w:r w:rsidRPr="006A1A02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2E0330" w:rsidRPr="006A1A02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ведение электронной регистрации заявлений обучающихся, поступающих в 1 класс;</w:t>
            </w:r>
          </w:p>
          <w:p w:rsidR="00846630" w:rsidRPr="006A1A02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обеспечение «прозрачности» приёмной кампании;</w:t>
            </w:r>
          </w:p>
          <w:p w:rsidR="007A657C" w:rsidRPr="006A1A02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предоставление необходимой инфор</w:t>
            </w:r>
            <w:r w:rsidR="007A657C" w:rsidRPr="006A1A02">
              <w:rPr>
                <w:rStyle w:val="a3"/>
                <w:i w:val="0"/>
                <w:sz w:val="26"/>
                <w:szCs w:val="26"/>
              </w:rPr>
              <w:t>мации  по наполняемости классов</w:t>
            </w:r>
          </w:p>
        </w:tc>
      </w:tr>
      <w:tr w:rsidR="002E0330" w:rsidRPr="006A1A02" w:rsidTr="006A1A02">
        <w:tc>
          <w:tcPr>
            <w:tcW w:w="704" w:type="dxa"/>
          </w:tcPr>
          <w:p w:rsidR="002E0330" w:rsidRPr="006A1A02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2E0330" w:rsidRPr="006A1A02" w:rsidRDefault="002E0330" w:rsidP="002E0330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Организация и проведение аттестационных процедур (промежуточная аттестация и государственная итоговая аттестация).</w:t>
            </w:r>
          </w:p>
        </w:tc>
        <w:tc>
          <w:tcPr>
            <w:tcW w:w="5245" w:type="dxa"/>
          </w:tcPr>
          <w:p w:rsidR="002E0330" w:rsidRPr="006A1A02" w:rsidRDefault="007A657C" w:rsidP="007A657C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присутствие администрации образовательного учреждения на аттестационных процедурах;</w:t>
            </w:r>
          </w:p>
          <w:p w:rsidR="007A657C" w:rsidRPr="006A1A02" w:rsidRDefault="007A657C" w:rsidP="007A657C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чёткое ведение учётно-отчётной документации</w:t>
            </w:r>
          </w:p>
        </w:tc>
      </w:tr>
      <w:tr w:rsidR="002E0330" w:rsidRPr="006A1A02" w:rsidTr="006A1A02">
        <w:tc>
          <w:tcPr>
            <w:tcW w:w="704" w:type="dxa"/>
          </w:tcPr>
          <w:p w:rsidR="002E0330" w:rsidRPr="006A1A02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2E0330" w:rsidRPr="006A1A02" w:rsidRDefault="002E0330" w:rsidP="00846630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Получение, учёт, заполнение и   порядок выдачи документов  государственного образца об образовании.</w:t>
            </w:r>
          </w:p>
        </w:tc>
        <w:tc>
          <w:tcPr>
            <w:tcW w:w="5245" w:type="dxa"/>
          </w:tcPr>
          <w:p w:rsidR="002E0330" w:rsidRPr="006A1A02" w:rsidRDefault="007A657C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назначение ответственного лица за заполнение документов государственного образца об образовании, свидетельств установленного образца</w:t>
            </w:r>
            <w:r w:rsidR="00ED7111" w:rsidRPr="006A1A02">
              <w:rPr>
                <w:rStyle w:val="a3"/>
                <w:i w:val="0"/>
                <w:sz w:val="26"/>
                <w:szCs w:val="26"/>
              </w:rPr>
              <w:t>;</w:t>
            </w:r>
          </w:p>
          <w:p w:rsidR="00ED7111" w:rsidRPr="006A1A02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создание комиссии по проверке данных, вносимых в документы;</w:t>
            </w:r>
          </w:p>
          <w:p w:rsidR="00ED7111" w:rsidRPr="006A1A02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ежегодное заполнение базы РНИС</w:t>
            </w:r>
            <w:r w:rsidR="0011376C" w:rsidRPr="006A1A02">
              <w:rPr>
                <w:rStyle w:val="a3"/>
                <w:i w:val="0"/>
                <w:sz w:val="26"/>
                <w:szCs w:val="26"/>
              </w:rPr>
              <w:t>;</w:t>
            </w:r>
          </w:p>
          <w:p w:rsidR="00ED7111" w:rsidRPr="006A1A02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создание комиссии по учёту и списанию бланков строгой отчётности</w:t>
            </w:r>
          </w:p>
        </w:tc>
      </w:tr>
      <w:tr w:rsidR="002E0330" w:rsidRPr="006A1A02" w:rsidTr="006A1A02">
        <w:tc>
          <w:tcPr>
            <w:tcW w:w="704" w:type="dxa"/>
          </w:tcPr>
          <w:p w:rsidR="002E0330" w:rsidRPr="006A1A02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2E0330" w:rsidRPr="006A1A02" w:rsidRDefault="002E0330" w:rsidP="00846630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Финансово-хозяйственная деятельность образовательного учреждения.</w:t>
            </w:r>
          </w:p>
        </w:tc>
        <w:tc>
          <w:tcPr>
            <w:tcW w:w="5245" w:type="dxa"/>
          </w:tcPr>
          <w:p w:rsidR="002E0330" w:rsidRPr="006A1A02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ревизионный контроль со стороны Учредителя;</w:t>
            </w:r>
          </w:p>
          <w:p w:rsidR="00ED7111" w:rsidRPr="006A1A02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-создание комиссии по закупкам в рамках требований законодательства;</w:t>
            </w:r>
          </w:p>
          <w:p w:rsidR="00ED7111" w:rsidRPr="006A1A02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своевременное размещение необходимой информации в специализированных электронных базах;</w:t>
            </w:r>
          </w:p>
          <w:p w:rsidR="00ED7111" w:rsidRPr="006A1A02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ежегодный отчёт директора образовательного учреждения по выполнению Плана ФХД на текущий год</w:t>
            </w:r>
          </w:p>
        </w:tc>
      </w:tr>
      <w:tr w:rsidR="00846630" w:rsidRPr="006A1A02" w:rsidTr="006A1A02">
        <w:tc>
          <w:tcPr>
            <w:tcW w:w="704" w:type="dxa"/>
          </w:tcPr>
          <w:p w:rsidR="00846630" w:rsidRPr="006A1A02" w:rsidRDefault="0011376C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846630" w:rsidRPr="006A1A02" w:rsidRDefault="00846630" w:rsidP="00846630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 xml:space="preserve">Подготовка и согласование наградных документов на присвоение работникам образовательного учреждения </w:t>
            </w:r>
            <w:r w:rsidRPr="006A1A02">
              <w:rPr>
                <w:sz w:val="26"/>
                <w:szCs w:val="26"/>
              </w:rPr>
              <w:lastRenderedPageBreak/>
              <w:t>государственных и ведомственных наград.</w:t>
            </w:r>
          </w:p>
        </w:tc>
        <w:tc>
          <w:tcPr>
            <w:tcW w:w="5245" w:type="dxa"/>
          </w:tcPr>
          <w:p w:rsidR="00846630" w:rsidRPr="006A1A02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lastRenderedPageBreak/>
              <w:t>- обсуждение профессиональной и трудовой деятельности кандидатов на награждение на общем собрании т рудового коллектива</w:t>
            </w:r>
          </w:p>
        </w:tc>
      </w:tr>
      <w:tr w:rsidR="00846630" w:rsidRPr="006A1A02" w:rsidTr="006A1A02">
        <w:tc>
          <w:tcPr>
            <w:tcW w:w="704" w:type="dxa"/>
          </w:tcPr>
          <w:p w:rsidR="00846630" w:rsidRPr="006A1A02" w:rsidRDefault="0011376C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lastRenderedPageBreak/>
              <w:t>7</w:t>
            </w:r>
          </w:p>
        </w:tc>
        <w:tc>
          <w:tcPr>
            <w:tcW w:w="3402" w:type="dxa"/>
          </w:tcPr>
          <w:p w:rsidR="00846630" w:rsidRPr="006A1A02" w:rsidRDefault="00846630" w:rsidP="00846630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Проведение аттестации педагогических работников на соответствие занимаемой должности.</w:t>
            </w:r>
          </w:p>
        </w:tc>
        <w:tc>
          <w:tcPr>
            <w:tcW w:w="5245" w:type="dxa"/>
          </w:tcPr>
          <w:p w:rsidR="00846630" w:rsidRPr="006A1A02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контроль подготовки и проведения аттестационных процессов педагогов на соответствие требованиям законодательства</w:t>
            </w:r>
          </w:p>
        </w:tc>
      </w:tr>
    </w:tbl>
    <w:p w:rsidR="002E0330" w:rsidRPr="006A1A02" w:rsidRDefault="002E0330" w:rsidP="002E0330">
      <w:pPr>
        <w:spacing w:line="240" w:lineRule="auto"/>
        <w:ind w:firstLine="0"/>
        <w:jc w:val="center"/>
        <w:rPr>
          <w:rStyle w:val="a3"/>
          <w:i w:val="0"/>
          <w:sz w:val="26"/>
          <w:szCs w:val="26"/>
        </w:rPr>
      </w:pPr>
    </w:p>
    <w:p w:rsidR="002E0330" w:rsidRPr="006A1A02" w:rsidRDefault="002E0330" w:rsidP="002E0330">
      <w:pPr>
        <w:spacing w:line="240" w:lineRule="auto"/>
        <w:rPr>
          <w:sz w:val="26"/>
          <w:szCs w:val="26"/>
        </w:rPr>
      </w:pPr>
    </w:p>
    <w:sectPr w:rsidR="002E0330" w:rsidRPr="006A1A02" w:rsidSect="0011376C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08EF7A"/>
    <w:lvl w:ilvl="0">
      <w:numFmt w:val="bullet"/>
      <w:lvlText w:val="*"/>
      <w:lvlJc w:val="left"/>
      <w:pPr>
        <w:ind w:left="224" w:firstLine="0"/>
      </w:pPr>
    </w:lvl>
  </w:abstractNum>
  <w:abstractNum w:abstractNumId="1">
    <w:nsid w:val="0F6B3331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00B4F9A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8342E40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1499D"/>
    <w:multiLevelType w:val="hybridMultilevel"/>
    <w:tmpl w:val="4BE63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83566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7041E"/>
    <w:multiLevelType w:val="multilevel"/>
    <w:tmpl w:val="4264650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48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1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14">
    <w:nsid w:val="6D616F91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C08DF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1"/>
    <w:lvlOverride w:ilvl="0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6"/>
    <w:lvlOverride w:ilvl="0">
      <w:startOverride w:val="5"/>
    </w:lvlOverride>
  </w:num>
  <w:num w:numId="7">
    <w:abstractNumId w:val="13"/>
    <w:lvlOverride w:ilvl="0">
      <w:startOverride w:val="1"/>
    </w:lvlOverride>
  </w:num>
  <w:num w:numId="8">
    <w:abstractNumId w:val="2"/>
    <w:lvlOverride w:ilvl="0">
      <w:startOverride w:val="3"/>
    </w:lvlOverride>
  </w:num>
  <w:num w:numId="9">
    <w:abstractNumId w:val="6"/>
    <w:lvlOverride w:ilvl="0">
      <w:startOverride w:val="6"/>
    </w:lvlOverride>
  </w:num>
  <w:num w:numId="10">
    <w:abstractNumId w:val="3"/>
    <w:lvlOverride w:ilvl="0">
      <w:startOverride w:val="3"/>
    </w:lvlOverride>
  </w:num>
  <w:num w:numId="11">
    <w:abstractNumId w:val="12"/>
    <w:lvlOverride w:ilvl="0">
      <w:startOverride w:val="2"/>
    </w:lvlOverride>
  </w:num>
  <w:num w:numId="12">
    <w:abstractNumId w:val="10"/>
  </w:num>
  <w:num w:numId="13">
    <w:abstractNumId w:val="7"/>
  </w:num>
  <w:num w:numId="14">
    <w:abstractNumId w:val="8"/>
  </w:num>
  <w:num w:numId="15">
    <w:abstractNumId w:val="9"/>
  </w:num>
  <w:num w:numId="16">
    <w:abstractNumId w:val="5"/>
  </w:num>
  <w:num w:numId="17">
    <w:abstractNumId w:val="14"/>
  </w:num>
  <w:num w:numId="18">
    <w:abstractNumId w:val="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17F4"/>
    <w:rsid w:val="00004D68"/>
    <w:rsid w:val="000120C0"/>
    <w:rsid w:val="00054150"/>
    <w:rsid w:val="0007148E"/>
    <w:rsid w:val="000A415C"/>
    <w:rsid w:val="000B3B47"/>
    <w:rsid w:val="0011376C"/>
    <w:rsid w:val="00137A45"/>
    <w:rsid w:val="0014320C"/>
    <w:rsid w:val="001575FE"/>
    <w:rsid w:val="00236A0D"/>
    <w:rsid w:val="002E0330"/>
    <w:rsid w:val="003B0927"/>
    <w:rsid w:val="003C210E"/>
    <w:rsid w:val="00410CC7"/>
    <w:rsid w:val="00420763"/>
    <w:rsid w:val="004F4E7D"/>
    <w:rsid w:val="00502D2E"/>
    <w:rsid w:val="006A1A02"/>
    <w:rsid w:val="0073170C"/>
    <w:rsid w:val="007A657C"/>
    <w:rsid w:val="00846630"/>
    <w:rsid w:val="009C17F4"/>
    <w:rsid w:val="00B10FAB"/>
    <w:rsid w:val="00ED7111"/>
    <w:rsid w:val="00F25876"/>
    <w:rsid w:val="00F769B0"/>
    <w:rsid w:val="00F91CC5"/>
    <w:rsid w:val="00FB2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F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C17F4"/>
    <w:rPr>
      <w:i/>
      <w:iCs/>
    </w:rPr>
  </w:style>
  <w:style w:type="paragraph" w:customStyle="1" w:styleId="a4">
    <w:name w:val="Базовый"/>
    <w:rsid w:val="009C17F4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9C17F4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styleId="a5">
    <w:name w:val="List Paragraph"/>
    <w:basedOn w:val="a"/>
    <w:uiPriority w:val="34"/>
    <w:qFormat/>
    <w:rsid w:val="000A415C"/>
    <w:pPr>
      <w:ind w:left="720"/>
      <w:contextualSpacing/>
    </w:pPr>
  </w:style>
  <w:style w:type="table" w:styleId="a6">
    <w:name w:val="Table Grid"/>
    <w:basedOn w:val="a1"/>
    <w:uiPriority w:val="39"/>
    <w:rsid w:val="002E0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714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148E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11376C"/>
    <w:rPr>
      <w:color w:val="0563C1" w:themeColor="hyperlink"/>
      <w:u w:val="single"/>
    </w:rPr>
  </w:style>
  <w:style w:type="paragraph" w:styleId="aa">
    <w:name w:val="No Spacing"/>
    <w:basedOn w:val="a"/>
    <w:uiPriority w:val="1"/>
    <w:qFormat/>
    <w:rsid w:val="0011376C"/>
    <w:pPr>
      <w:spacing w:line="240" w:lineRule="auto"/>
      <w:ind w:firstLine="0"/>
      <w:jc w:val="left"/>
    </w:pPr>
    <w:rPr>
      <w:rFonts w:asciiTheme="majorHAnsi" w:eastAsiaTheme="majorEastAsia" w:hAnsiTheme="majorHAnsi" w:cstheme="majorBidi"/>
      <w:snapToGrid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8</cp:revision>
  <cp:lastPrinted>2024-02-15T14:26:00Z</cp:lastPrinted>
  <dcterms:created xsi:type="dcterms:W3CDTF">2024-02-15T14:04:00Z</dcterms:created>
  <dcterms:modified xsi:type="dcterms:W3CDTF">2024-02-16T10:16:00Z</dcterms:modified>
</cp:coreProperties>
</file>