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E7D153" w14:textId="77777777" w:rsidR="00271F2E" w:rsidRPr="00271F2E" w:rsidRDefault="00271F2E" w:rsidP="00271F2E">
      <w:pPr>
        <w:rPr>
          <w:rFonts w:hAnsi="Times New Roman" w:cs="Times New Roman"/>
          <w:b/>
          <w:bCs/>
          <w:color w:val="000000"/>
          <w:sz w:val="12"/>
          <w:szCs w:val="12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bookmarkStart w:id="0" w:name="_GoBack"/>
      <w:bookmarkEnd w:id="0"/>
    </w:p>
    <w:tbl>
      <w:tblPr>
        <w:tblpPr w:leftFromText="180" w:rightFromText="180" w:bottomFromText="200" w:vertAnchor="text" w:horzAnchor="margin" w:tblpY="-192"/>
        <w:tblW w:w="9472" w:type="dxa"/>
        <w:tblLook w:val="04A0" w:firstRow="1" w:lastRow="0" w:firstColumn="1" w:lastColumn="0" w:noHBand="0" w:noVBand="1"/>
      </w:tblPr>
      <w:tblGrid>
        <w:gridCol w:w="4736"/>
        <w:gridCol w:w="4736"/>
      </w:tblGrid>
      <w:tr w:rsidR="00271F2E" w:rsidRPr="00271F2E" w14:paraId="3F7BC91A" w14:textId="77777777" w:rsidTr="00271F2E">
        <w:trPr>
          <w:trHeight w:val="1370"/>
        </w:trPr>
        <w:tc>
          <w:tcPr>
            <w:tcW w:w="4736" w:type="dxa"/>
          </w:tcPr>
          <w:p w14:paraId="1C191308" w14:textId="77777777" w:rsidR="00271F2E" w:rsidRPr="00690788" w:rsidRDefault="00271F2E" w:rsidP="005D57EC">
            <w:pPr>
              <w:spacing w:line="276" w:lineRule="auto"/>
              <w:rPr>
                <w:b/>
                <w:bCs/>
              </w:rPr>
            </w:pPr>
          </w:p>
          <w:p w14:paraId="08FBDD7F" w14:textId="77777777" w:rsidR="00271F2E" w:rsidRPr="00271F2E" w:rsidRDefault="00271F2E" w:rsidP="005D57EC">
            <w:pPr>
              <w:spacing w:line="276" w:lineRule="auto"/>
              <w:rPr>
                <w:b/>
                <w:bCs/>
                <w:lang w:val="ru-RU"/>
              </w:rPr>
            </w:pPr>
            <w:r w:rsidRPr="00271F2E">
              <w:rPr>
                <w:b/>
                <w:bCs/>
                <w:lang w:val="ru-RU"/>
              </w:rPr>
              <w:t>СОГЛАСОВАНО:</w:t>
            </w:r>
            <w:r w:rsidRPr="00271F2E">
              <w:rPr>
                <w:b/>
                <w:bCs/>
                <w:lang w:val="ru-RU"/>
              </w:rPr>
              <w:tab/>
            </w:r>
          </w:p>
          <w:p w14:paraId="416CFE78" w14:textId="77777777" w:rsidR="00271F2E" w:rsidRPr="00271F2E" w:rsidRDefault="00271F2E" w:rsidP="005D57EC">
            <w:pPr>
              <w:spacing w:line="276" w:lineRule="auto"/>
              <w:rPr>
                <w:b/>
                <w:bCs/>
                <w:lang w:val="ru-RU"/>
              </w:rPr>
            </w:pPr>
            <w:r w:rsidRPr="00271F2E">
              <w:rPr>
                <w:b/>
                <w:bCs/>
                <w:lang w:val="ru-RU"/>
              </w:rPr>
              <w:t xml:space="preserve">Решение педсовета №1 от 31.08.2023 г                  </w:t>
            </w:r>
          </w:p>
          <w:p w14:paraId="0D6B1751" w14:textId="77777777" w:rsidR="00271F2E" w:rsidRPr="00271F2E" w:rsidRDefault="00271F2E" w:rsidP="005D57EC">
            <w:pPr>
              <w:spacing w:line="276" w:lineRule="auto"/>
              <w:rPr>
                <w:b/>
                <w:bCs/>
                <w:lang w:val="ru-RU"/>
              </w:rPr>
            </w:pPr>
            <w:r w:rsidRPr="00271F2E">
              <w:rPr>
                <w:b/>
                <w:bCs/>
                <w:lang w:val="ru-RU"/>
              </w:rPr>
              <w:t xml:space="preserve"> </w:t>
            </w:r>
          </w:p>
          <w:p w14:paraId="606A2A1B" w14:textId="77777777" w:rsidR="00271F2E" w:rsidRPr="00271F2E" w:rsidRDefault="00271F2E" w:rsidP="005D57EC">
            <w:pPr>
              <w:spacing w:line="276" w:lineRule="auto"/>
              <w:jc w:val="center"/>
              <w:rPr>
                <w:b/>
                <w:bCs/>
                <w:lang w:val="ru-RU"/>
              </w:rPr>
            </w:pPr>
          </w:p>
          <w:p w14:paraId="63DE4A0A" w14:textId="0F670C92" w:rsidR="00271F2E" w:rsidRPr="00271F2E" w:rsidRDefault="00271F2E" w:rsidP="005D57EC">
            <w:pPr>
              <w:spacing w:line="276" w:lineRule="auto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4736" w:type="dxa"/>
          </w:tcPr>
          <w:p w14:paraId="61CB419D" w14:textId="5BA54717" w:rsidR="00271F2E" w:rsidRPr="00271F2E" w:rsidRDefault="00271F2E" w:rsidP="005D57EC">
            <w:pPr>
              <w:spacing w:line="276" w:lineRule="auto"/>
              <w:rPr>
                <w:b/>
                <w:bCs/>
                <w:lang w:val="ru-RU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1" locked="0" layoutInCell="1" allowOverlap="1" wp14:anchorId="62561965" wp14:editId="6AD07F01">
                  <wp:simplePos x="0" y="0"/>
                  <wp:positionH relativeFrom="column">
                    <wp:posOffset>194945</wp:posOffset>
                  </wp:positionH>
                  <wp:positionV relativeFrom="paragraph">
                    <wp:posOffset>-160655</wp:posOffset>
                  </wp:positionV>
                  <wp:extent cx="2011680" cy="163957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1680" cy="163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71F2E">
              <w:rPr>
                <w:b/>
                <w:bCs/>
                <w:lang w:val="ru-RU"/>
              </w:rPr>
              <w:t xml:space="preserve"> </w:t>
            </w:r>
          </w:p>
          <w:p w14:paraId="4DA11806" w14:textId="77777777" w:rsidR="00271F2E" w:rsidRPr="00271F2E" w:rsidRDefault="00271F2E" w:rsidP="005D57EC">
            <w:pPr>
              <w:spacing w:line="276" w:lineRule="auto"/>
              <w:rPr>
                <w:b/>
                <w:bCs/>
                <w:lang w:val="ru-RU"/>
              </w:rPr>
            </w:pPr>
            <w:r w:rsidRPr="00271F2E">
              <w:rPr>
                <w:b/>
                <w:bCs/>
                <w:lang w:val="ru-RU"/>
              </w:rPr>
              <w:t xml:space="preserve">                                  УТВЕРЖДАЮ:</w:t>
            </w:r>
          </w:p>
          <w:p w14:paraId="38237EEA" w14:textId="77777777" w:rsidR="00271F2E" w:rsidRPr="00271F2E" w:rsidRDefault="00271F2E" w:rsidP="005D57EC">
            <w:pPr>
              <w:spacing w:line="276" w:lineRule="auto"/>
              <w:rPr>
                <w:b/>
                <w:bCs/>
                <w:lang w:val="ru-RU"/>
              </w:rPr>
            </w:pPr>
            <w:r w:rsidRPr="00271F2E">
              <w:rPr>
                <w:b/>
                <w:bCs/>
                <w:lang w:val="ru-RU"/>
              </w:rPr>
              <w:t xml:space="preserve">                           Директор школы</w:t>
            </w:r>
          </w:p>
          <w:p w14:paraId="44C89D97" w14:textId="77777777" w:rsidR="00271F2E" w:rsidRPr="00271F2E" w:rsidRDefault="00271F2E" w:rsidP="005D57EC">
            <w:pPr>
              <w:spacing w:line="276" w:lineRule="auto"/>
              <w:rPr>
                <w:b/>
                <w:bCs/>
                <w:lang w:val="ru-RU"/>
              </w:rPr>
            </w:pPr>
            <w:r w:rsidRPr="00271F2E">
              <w:rPr>
                <w:b/>
                <w:bCs/>
                <w:lang w:val="ru-RU"/>
              </w:rPr>
              <w:t xml:space="preserve">                            Абдулгамидов М.М. </w:t>
            </w:r>
          </w:p>
          <w:p w14:paraId="5F5287BD" w14:textId="77777777" w:rsidR="00271F2E" w:rsidRPr="00271F2E" w:rsidRDefault="00271F2E" w:rsidP="005D57EC">
            <w:pPr>
              <w:spacing w:line="276" w:lineRule="auto"/>
              <w:jc w:val="center"/>
              <w:rPr>
                <w:b/>
                <w:bCs/>
                <w:lang w:val="ru-RU"/>
              </w:rPr>
            </w:pPr>
            <w:r w:rsidRPr="00271F2E">
              <w:rPr>
                <w:b/>
                <w:bCs/>
                <w:lang w:val="ru-RU"/>
              </w:rPr>
              <w:t xml:space="preserve"> </w:t>
            </w:r>
          </w:p>
          <w:p w14:paraId="7C2E4E59" w14:textId="77777777" w:rsidR="00271F2E" w:rsidRPr="00271F2E" w:rsidRDefault="00271F2E" w:rsidP="005D57EC">
            <w:pPr>
              <w:spacing w:line="276" w:lineRule="auto"/>
              <w:jc w:val="center"/>
              <w:rPr>
                <w:b/>
                <w:bCs/>
                <w:lang w:val="ru-RU"/>
              </w:rPr>
            </w:pPr>
          </w:p>
          <w:p w14:paraId="1780B3BB" w14:textId="77777777" w:rsidR="00271F2E" w:rsidRPr="00271F2E" w:rsidRDefault="00271F2E" w:rsidP="005D57EC">
            <w:pPr>
              <w:spacing w:line="276" w:lineRule="auto"/>
              <w:rPr>
                <w:b/>
                <w:lang w:val="ru-RU"/>
              </w:rPr>
            </w:pPr>
            <w:r w:rsidRPr="00271F2E">
              <w:rPr>
                <w:b/>
                <w:bCs/>
                <w:lang w:val="ru-RU"/>
              </w:rPr>
              <w:t xml:space="preserve"> </w:t>
            </w:r>
          </w:p>
        </w:tc>
      </w:tr>
    </w:tbl>
    <w:p w14:paraId="04E447C4" w14:textId="77777777" w:rsidR="00FF1AA0" w:rsidRPr="00FA57A6" w:rsidRDefault="00A810F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A57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FA57A6">
        <w:rPr>
          <w:lang w:val="ru-RU"/>
        </w:rPr>
        <w:br/>
      </w:r>
      <w:r w:rsidRPr="00FA57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организации образовательного процесса с использованием электронного обучения и дистанционных образовательных технологий</w:t>
      </w:r>
    </w:p>
    <w:p w14:paraId="44A1EE50" w14:textId="77777777" w:rsidR="00FF1AA0" w:rsidRPr="00FA57A6" w:rsidRDefault="00A810F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A57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14:paraId="1340512D" w14:textId="6D0CCD58" w:rsidR="00FF1AA0" w:rsidRPr="00FA57A6" w:rsidRDefault="00A810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57A6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устанавливает правила реализации в М</w:t>
      </w:r>
      <w:r w:rsidR="00271F2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A57A6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="00271F2E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proofErr w:type="spellStart"/>
      <w:r w:rsidR="00271F2E">
        <w:rPr>
          <w:rFonts w:hAnsi="Times New Roman" w:cs="Times New Roman"/>
          <w:color w:val="000000"/>
          <w:sz w:val="24"/>
          <w:szCs w:val="24"/>
          <w:lang w:val="ru-RU"/>
        </w:rPr>
        <w:t>Большезадоевская</w:t>
      </w:r>
      <w:proofErr w:type="spellEnd"/>
      <w:r w:rsidR="00271F2E">
        <w:rPr>
          <w:rFonts w:hAnsi="Times New Roman" w:cs="Times New Roman"/>
          <w:color w:val="000000"/>
          <w:sz w:val="24"/>
          <w:szCs w:val="24"/>
          <w:lang w:val="ru-RU"/>
        </w:rPr>
        <w:t xml:space="preserve"> СОШ»</w:t>
      </w:r>
      <w:r w:rsidRPr="00FA57A6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школа) общеобразовательных программ с использованием дистанционных образовательных технологий и электронного обучения.</w:t>
      </w:r>
    </w:p>
    <w:p w14:paraId="2576E438" w14:textId="77777777" w:rsidR="00FF1AA0" w:rsidRPr="00FA57A6" w:rsidRDefault="00A810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57A6">
        <w:rPr>
          <w:rFonts w:hAnsi="Times New Roman" w:cs="Times New Roman"/>
          <w:color w:val="000000"/>
          <w:sz w:val="24"/>
          <w:szCs w:val="24"/>
          <w:lang w:val="ru-RU"/>
        </w:rPr>
        <w:t>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57A6">
        <w:rPr>
          <w:rFonts w:hAnsi="Times New Roman" w:cs="Times New Roman"/>
          <w:color w:val="000000"/>
          <w:sz w:val="24"/>
          <w:szCs w:val="24"/>
          <w:lang w:val="ru-RU"/>
        </w:rPr>
        <w:t>Положение разработано в соответствии со следующим:</w:t>
      </w:r>
    </w:p>
    <w:p w14:paraId="5D1E0D03" w14:textId="77777777" w:rsidR="00FF1AA0" w:rsidRPr="00FA57A6" w:rsidRDefault="00A810F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A57A6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Федерации»;</w:t>
      </w:r>
    </w:p>
    <w:p w14:paraId="64E60FAB" w14:textId="77777777" w:rsidR="00FF1AA0" w:rsidRPr="00FA57A6" w:rsidRDefault="00A810F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A57A6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27.07.2006 № 152-ФЗ «О персональных данных»;</w:t>
      </w:r>
    </w:p>
    <w:p w14:paraId="68F3FC51" w14:textId="77777777" w:rsidR="00FF1AA0" w:rsidRPr="00FA57A6" w:rsidRDefault="00A810F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A57A6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FA57A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FA57A6">
        <w:rPr>
          <w:rFonts w:hAnsi="Times New Roman" w:cs="Times New Roman"/>
          <w:color w:val="000000"/>
          <w:sz w:val="24"/>
          <w:szCs w:val="24"/>
          <w:lang w:val="ru-RU"/>
        </w:rPr>
        <w:t xml:space="preserve">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14:paraId="7323B086" w14:textId="77777777" w:rsidR="00FF1AA0" w:rsidRPr="00FA57A6" w:rsidRDefault="00A810F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A57A6">
        <w:rPr>
          <w:rFonts w:hAnsi="Times New Roman" w:cs="Times New Roman"/>
          <w:color w:val="000000"/>
          <w:sz w:val="24"/>
          <w:szCs w:val="24"/>
          <w:lang w:val="ru-RU"/>
        </w:rPr>
        <w:t>приказом Минобрнауки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14:paraId="3B38039C" w14:textId="77777777" w:rsidR="00FF1AA0" w:rsidRPr="00FA57A6" w:rsidRDefault="00A810F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A57A6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FA57A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FA57A6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57A6">
        <w:rPr>
          <w:rFonts w:hAnsi="Times New Roman" w:cs="Times New Roman"/>
          <w:color w:val="000000"/>
          <w:sz w:val="24"/>
          <w:szCs w:val="24"/>
          <w:lang w:val="ru-RU"/>
        </w:rPr>
        <w:t>«Об утверждении федерального государственного образовательного стандарта начального общего образования»;</w:t>
      </w:r>
    </w:p>
    <w:p w14:paraId="6EEF461F" w14:textId="77777777" w:rsidR="00FF1AA0" w:rsidRPr="00FA57A6" w:rsidRDefault="00A810F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A57A6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FA57A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FA57A6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287 «Об утверждении федерального государственного образовательного стандарта основного общего образования»;</w:t>
      </w:r>
    </w:p>
    <w:p w14:paraId="6C61F3EB" w14:textId="77777777" w:rsidR="00FF1AA0" w:rsidRPr="00FA57A6" w:rsidRDefault="00A810F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A57A6">
        <w:rPr>
          <w:rFonts w:hAnsi="Times New Roman" w:cs="Times New Roman"/>
          <w:color w:val="000000"/>
          <w:sz w:val="24"/>
          <w:szCs w:val="24"/>
          <w:lang w:val="ru-RU"/>
        </w:rPr>
        <w:t>приказом Минобрнауки от 06.10.2009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14:paraId="04D76481" w14:textId="77777777" w:rsidR="00FF1AA0" w:rsidRPr="00FA57A6" w:rsidRDefault="00A810F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A57A6">
        <w:rPr>
          <w:rFonts w:hAnsi="Times New Roman" w:cs="Times New Roman"/>
          <w:color w:val="000000"/>
          <w:sz w:val="24"/>
          <w:szCs w:val="24"/>
          <w:lang w:val="ru-RU"/>
        </w:rPr>
        <w:t>приказом Минобрнауки от 17.12.2010 № 1897 «Об утверждении федерального государственного образовательного стандарта основного общего образования»;</w:t>
      </w:r>
    </w:p>
    <w:p w14:paraId="56374C27" w14:textId="77777777" w:rsidR="00FF1AA0" w:rsidRPr="00FA57A6" w:rsidRDefault="00A810F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A57A6">
        <w:rPr>
          <w:rFonts w:hAnsi="Times New Roman" w:cs="Times New Roman"/>
          <w:color w:val="000000"/>
          <w:sz w:val="24"/>
          <w:szCs w:val="24"/>
          <w:lang w:val="ru-RU"/>
        </w:rPr>
        <w:t>приказом Минобрнауки от 17.05.2012 № 413 «Об утверждении федерального государственного образовательного стандарта среднего общего образования»;</w:t>
      </w:r>
    </w:p>
    <w:p w14:paraId="22716337" w14:textId="77777777" w:rsidR="00FF1AA0" w:rsidRPr="00FA57A6" w:rsidRDefault="00A810F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A57A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СП 2.4.3648-20 «Санитарно-эпидемиологические требования к условиям и организации воспитания и обучения, отдыха и оздоровления детей и молодежи», утвержденными постановлением главного санитарного врача от 28.09.2020 № 28;</w:t>
      </w:r>
    </w:p>
    <w:p w14:paraId="72F7EFCC" w14:textId="77777777" w:rsidR="00FF1AA0" w:rsidRPr="00FA57A6" w:rsidRDefault="00A810F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A57A6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57A6">
        <w:rPr>
          <w:rFonts w:hAnsi="Times New Roman" w:cs="Times New Roman"/>
          <w:color w:val="000000"/>
          <w:sz w:val="24"/>
          <w:szCs w:val="24"/>
          <w:lang w:val="ru-RU"/>
        </w:rPr>
        <w:t>постановлением главного санитарного врача от 28.01.2021 № 2;</w:t>
      </w:r>
    </w:p>
    <w:p w14:paraId="2CB75581" w14:textId="77777777" w:rsidR="00FF1AA0" w:rsidRPr="00FA57A6" w:rsidRDefault="00A810FE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A57A6">
        <w:rPr>
          <w:rFonts w:hAnsi="Times New Roman" w:cs="Times New Roman"/>
          <w:color w:val="000000"/>
          <w:sz w:val="24"/>
          <w:szCs w:val="24"/>
          <w:lang w:val="ru-RU"/>
        </w:rPr>
        <w:t>уставом и локальными нормативными актами школы.</w:t>
      </w:r>
    </w:p>
    <w:p w14:paraId="1057FB06" w14:textId="77777777" w:rsidR="00FF1AA0" w:rsidRPr="00FA57A6" w:rsidRDefault="00A810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57A6">
        <w:rPr>
          <w:rFonts w:hAnsi="Times New Roman" w:cs="Times New Roman"/>
          <w:color w:val="000000"/>
          <w:sz w:val="24"/>
          <w:szCs w:val="24"/>
          <w:lang w:val="ru-RU"/>
        </w:rPr>
        <w:t>1.3. В положении используются следующие понятия:</w:t>
      </w:r>
    </w:p>
    <w:p w14:paraId="1A45E1C2" w14:textId="77777777" w:rsidR="00FF1AA0" w:rsidRPr="00FA57A6" w:rsidRDefault="00A810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57A6">
        <w:rPr>
          <w:rFonts w:hAnsi="Times New Roman" w:cs="Times New Roman"/>
          <w:color w:val="000000"/>
          <w:sz w:val="24"/>
          <w:szCs w:val="24"/>
          <w:lang w:val="ru-RU"/>
        </w:rPr>
        <w:t>1.3.1. Дистанционное обучение – организация образовательной деятельности с применением дистанционных технологий, которые обеспечивают опосредованное (на расстоянии) взаимодействие обучающихся и педагогических работников с помощью информационно-телекоммуникационных сетей.</w:t>
      </w:r>
    </w:p>
    <w:p w14:paraId="05F29B62" w14:textId="77777777" w:rsidR="00FF1AA0" w:rsidRPr="00FA57A6" w:rsidRDefault="00A810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57A6">
        <w:rPr>
          <w:rFonts w:hAnsi="Times New Roman" w:cs="Times New Roman"/>
          <w:color w:val="000000"/>
          <w:sz w:val="24"/>
          <w:szCs w:val="24"/>
          <w:lang w:val="ru-RU"/>
        </w:rPr>
        <w:t>1.3.2. Платформа дистанционного обучения (далее – ПДО) – информационная система, предназначенная для планирования, проведения и управления учебными мероприятиями в рамках дистанционного обучения.</w:t>
      </w:r>
    </w:p>
    <w:p w14:paraId="473FB227" w14:textId="77777777" w:rsidR="00FF1AA0" w:rsidRPr="00FA57A6" w:rsidRDefault="00A810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57A6">
        <w:rPr>
          <w:rFonts w:hAnsi="Times New Roman" w:cs="Times New Roman"/>
          <w:color w:val="000000"/>
          <w:sz w:val="24"/>
          <w:szCs w:val="24"/>
          <w:lang w:val="ru-RU"/>
        </w:rPr>
        <w:t>ПДО должна обеспечивать идентификацию личности обучающегося, выбор способа которой осуществляется школой самостоятельно, и контроль соблюдения условий проведения мероприятий, в рамках которых осуществляется оценка результатов обучения.</w:t>
      </w:r>
    </w:p>
    <w:p w14:paraId="71A25ACE" w14:textId="77777777" w:rsidR="00FF1AA0" w:rsidRPr="00FA57A6" w:rsidRDefault="00A810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57A6">
        <w:rPr>
          <w:rFonts w:hAnsi="Times New Roman" w:cs="Times New Roman"/>
          <w:color w:val="000000"/>
          <w:sz w:val="24"/>
          <w:szCs w:val="24"/>
          <w:lang w:val="ru-RU"/>
        </w:rPr>
        <w:t>1.4. Местом осуществления образовательной деятельности при реализации образовательных программ в дистанционной форме является место нахождения школы независимо от места нахождения обучающихся.</w:t>
      </w:r>
    </w:p>
    <w:p w14:paraId="7C828C77" w14:textId="77777777" w:rsidR="00FF1AA0" w:rsidRPr="00FA57A6" w:rsidRDefault="00A810F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A57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ОРГАНИЗАЦИЯ ДИСТАНЦИОННОГО ОБУЧЕНИЯ В ШКОЛЕ</w:t>
      </w:r>
    </w:p>
    <w:p w14:paraId="3753A658" w14:textId="77777777" w:rsidR="00FF1AA0" w:rsidRPr="00FA57A6" w:rsidRDefault="00A810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57A6">
        <w:rPr>
          <w:rFonts w:hAnsi="Times New Roman" w:cs="Times New Roman"/>
          <w:color w:val="000000"/>
          <w:sz w:val="24"/>
          <w:szCs w:val="24"/>
          <w:lang w:val="ru-RU"/>
        </w:rPr>
        <w:t>2.1. Дистанционное обучение применяется для реализации основных образовательных программ начального общего, основного общего и среднего общего образования, а также программ дополнительного образования.</w:t>
      </w:r>
    </w:p>
    <w:p w14:paraId="1F215437" w14:textId="77777777" w:rsidR="00FF1AA0" w:rsidRPr="00FA57A6" w:rsidRDefault="00A810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57A6">
        <w:rPr>
          <w:rFonts w:hAnsi="Times New Roman" w:cs="Times New Roman"/>
          <w:color w:val="000000"/>
          <w:sz w:val="24"/>
          <w:szCs w:val="24"/>
          <w:lang w:val="ru-RU"/>
        </w:rPr>
        <w:t>2.2. Выбор предметов для дистанционного изучения осуществляется обучающимися или родителями (законными представителями) по согласованию с директором школы и с учетом мнения педагогического совета школы.</w:t>
      </w:r>
    </w:p>
    <w:p w14:paraId="5CA87814" w14:textId="77777777" w:rsidR="00FF1AA0" w:rsidRPr="00FA57A6" w:rsidRDefault="00A810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57A6">
        <w:rPr>
          <w:rFonts w:hAnsi="Times New Roman" w:cs="Times New Roman"/>
          <w:color w:val="000000"/>
          <w:sz w:val="24"/>
          <w:szCs w:val="24"/>
          <w:lang w:val="ru-RU"/>
        </w:rPr>
        <w:t>2.3. Согласие на дистанционное обучение оформляется в форме заявления родителя (законного представителя).</w:t>
      </w:r>
    </w:p>
    <w:p w14:paraId="461376A6" w14:textId="77777777" w:rsidR="00FF1AA0" w:rsidRPr="00FA57A6" w:rsidRDefault="00A810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57A6">
        <w:rPr>
          <w:rFonts w:hAnsi="Times New Roman" w:cs="Times New Roman"/>
          <w:color w:val="000000"/>
          <w:sz w:val="24"/>
          <w:szCs w:val="24"/>
          <w:lang w:val="ru-RU"/>
        </w:rPr>
        <w:t>2.4. При реализации образовательных программ, в том числе адаптированных, с применением электронного обучения, дистанционных образовательных технологий каждый обучающийся в течение всего периода обучения должен быть обеспечен индивидуальным авторизированным доступом к совокупности информационных и электронных образовательных ресурсов, информационных технологий, соответствующих технологических средств, обеспечивающих освоение образовательных программ в полном объеме независимо от их мест нахождения, в которой имеется доступ к сети интернет, как на территории организации, так и за ее пределами.</w:t>
      </w:r>
    </w:p>
    <w:p w14:paraId="73BBA0E8" w14:textId="77777777" w:rsidR="00FF1AA0" w:rsidRPr="00FA57A6" w:rsidRDefault="00A810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57A6">
        <w:rPr>
          <w:rFonts w:hAnsi="Times New Roman" w:cs="Times New Roman"/>
          <w:color w:val="000000"/>
          <w:sz w:val="24"/>
          <w:szCs w:val="24"/>
          <w:lang w:val="ru-RU"/>
        </w:rPr>
        <w:t>2.5. Для обеспечения дистанционного обучения школа:</w:t>
      </w:r>
    </w:p>
    <w:p w14:paraId="0018E5FD" w14:textId="77777777" w:rsidR="00FF1AA0" w:rsidRPr="00FA57A6" w:rsidRDefault="00A810F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A57A6">
        <w:rPr>
          <w:rFonts w:hAnsi="Times New Roman" w:cs="Times New Roman"/>
          <w:color w:val="000000"/>
          <w:sz w:val="24"/>
          <w:szCs w:val="24"/>
          <w:lang w:val="ru-RU"/>
        </w:rPr>
        <w:t>назначает ответственного за реализацию дистанционного обучения, в том числе в каждом классе, который обучается дистанционно;</w:t>
      </w:r>
    </w:p>
    <w:p w14:paraId="563BB835" w14:textId="77777777" w:rsidR="00FF1AA0" w:rsidRPr="00FA57A6" w:rsidRDefault="00A810F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A57A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организует необходимую методическую поддержку обучающихся, родителей (законных представителей) и работников школы по вопросам дистанционного обучения;</w:t>
      </w:r>
    </w:p>
    <w:p w14:paraId="4C16A3EB" w14:textId="77777777" w:rsidR="00FF1AA0" w:rsidRPr="00FA57A6" w:rsidRDefault="00A810F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A57A6">
        <w:rPr>
          <w:rFonts w:hAnsi="Times New Roman" w:cs="Times New Roman"/>
          <w:color w:val="000000"/>
          <w:sz w:val="24"/>
          <w:szCs w:val="24"/>
          <w:lang w:val="ru-RU"/>
        </w:rPr>
        <w:t>оказывает информационную поддержку обучающимся, родителям (законным представителям) и работникам школы, в том числе знакомит с необходимыми дистанционными ресурсами;</w:t>
      </w:r>
    </w:p>
    <w:p w14:paraId="1B9B4D9C" w14:textId="77777777" w:rsidR="00FF1AA0" w:rsidRPr="00FA57A6" w:rsidRDefault="00A810FE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A57A6">
        <w:rPr>
          <w:rFonts w:hAnsi="Times New Roman" w:cs="Times New Roman"/>
          <w:color w:val="000000"/>
          <w:sz w:val="24"/>
          <w:szCs w:val="24"/>
          <w:lang w:val="ru-RU"/>
        </w:rPr>
        <w:t>осуществляет контроль процесса дистанционного обучения, анализ и учет результатов дистанционного обучения.</w:t>
      </w:r>
    </w:p>
    <w:p w14:paraId="2FFD07FB" w14:textId="77777777" w:rsidR="00FF1AA0" w:rsidRPr="00FA57A6" w:rsidRDefault="00A810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57A6">
        <w:rPr>
          <w:rFonts w:hAnsi="Times New Roman" w:cs="Times New Roman"/>
          <w:color w:val="000000"/>
          <w:sz w:val="24"/>
          <w:szCs w:val="24"/>
          <w:lang w:val="ru-RU"/>
        </w:rPr>
        <w:t>2.6. Чтобы обучающийся мог участвовать в дистанционном обучении, ему следует придерживаться следующего регламента:</w:t>
      </w:r>
    </w:p>
    <w:p w14:paraId="1927E567" w14:textId="77777777" w:rsidR="00FF1AA0" w:rsidRPr="00FA57A6" w:rsidRDefault="00A810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57A6">
        <w:rPr>
          <w:rFonts w:hAnsi="Times New Roman" w:cs="Times New Roman"/>
          <w:color w:val="000000"/>
          <w:sz w:val="24"/>
          <w:szCs w:val="24"/>
          <w:lang w:val="ru-RU"/>
        </w:rPr>
        <w:t>2.6.1. Зарегистрироваться на ПДО.</w:t>
      </w:r>
    </w:p>
    <w:p w14:paraId="2A986341" w14:textId="77777777" w:rsidR="00FF1AA0" w:rsidRPr="00FA57A6" w:rsidRDefault="00A810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57A6">
        <w:rPr>
          <w:rFonts w:hAnsi="Times New Roman" w:cs="Times New Roman"/>
          <w:color w:val="000000"/>
          <w:sz w:val="24"/>
          <w:szCs w:val="24"/>
          <w:lang w:val="ru-RU"/>
        </w:rPr>
        <w:t>2.6.2. Заходить каждый день на ПДО в соответствии с расписанием, которое отображается в электронном дневнике и дублируется учителем на электронную почту родителя (законного представителя) и ребенка (при наличии).</w:t>
      </w:r>
    </w:p>
    <w:p w14:paraId="33248F5A" w14:textId="77777777" w:rsidR="00FF1AA0" w:rsidRPr="00FA57A6" w:rsidRDefault="00A810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57A6">
        <w:rPr>
          <w:rFonts w:hAnsi="Times New Roman" w:cs="Times New Roman"/>
          <w:color w:val="000000"/>
          <w:sz w:val="24"/>
          <w:szCs w:val="24"/>
          <w:lang w:val="ru-RU"/>
        </w:rPr>
        <w:t xml:space="preserve">В ПДО выкладываются обучающие материалы и задания для самостоятельной работы. Обучающие материалы включают видеоматериалы и сценарии уроков библиотеки РЭШ, тесты, собственные материалы учителя и материалы сторонних ресурсов (Просвещение, Яндекс Учебник, </w:t>
      </w:r>
      <w:proofErr w:type="spellStart"/>
      <w:r w:rsidRPr="00FA57A6">
        <w:rPr>
          <w:rFonts w:hAnsi="Times New Roman" w:cs="Times New Roman"/>
          <w:color w:val="000000"/>
          <w:sz w:val="24"/>
          <w:szCs w:val="24"/>
          <w:lang w:val="ru-RU"/>
        </w:rPr>
        <w:t>Учи.Ру</w:t>
      </w:r>
      <w:proofErr w:type="spellEnd"/>
      <w:r w:rsidRPr="00FA57A6">
        <w:rPr>
          <w:rFonts w:hAnsi="Times New Roman" w:cs="Times New Roman"/>
          <w:color w:val="000000"/>
          <w:sz w:val="24"/>
          <w:szCs w:val="24"/>
          <w:lang w:val="ru-RU"/>
        </w:rPr>
        <w:t xml:space="preserve"> и др.), с которыми обучающийся работает самостоятельно.</w:t>
      </w:r>
    </w:p>
    <w:p w14:paraId="1C9C4843" w14:textId="77777777" w:rsidR="00FF1AA0" w:rsidRPr="00FA57A6" w:rsidRDefault="00A810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57A6">
        <w:rPr>
          <w:rFonts w:hAnsi="Times New Roman" w:cs="Times New Roman"/>
          <w:color w:val="000000"/>
          <w:sz w:val="24"/>
          <w:szCs w:val="24"/>
          <w:lang w:val="ru-RU"/>
        </w:rPr>
        <w:t>2.6.3. Проверять ежедневно электронную почту (свою или родителя (законного представителя)), на которую учитель ежедневно высылает расписание занятий и консультаций, примечания и разъяснения по организации дистанционного образовательного процесса.</w:t>
      </w:r>
    </w:p>
    <w:p w14:paraId="328D00A4" w14:textId="77777777" w:rsidR="00FF1AA0" w:rsidRPr="00FA57A6" w:rsidRDefault="00A810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57A6">
        <w:rPr>
          <w:rFonts w:hAnsi="Times New Roman" w:cs="Times New Roman"/>
          <w:color w:val="000000"/>
          <w:sz w:val="24"/>
          <w:szCs w:val="24"/>
          <w:lang w:val="ru-RU"/>
        </w:rPr>
        <w:t>2.6.4. Выполнять задания по указаниям учителя и в срок, который учитель установил.</w:t>
      </w:r>
    </w:p>
    <w:p w14:paraId="665E664C" w14:textId="77777777" w:rsidR="00FF1AA0" w:rsidRPr="00FA57A6" w:rsidRDefault="00A810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57A6">
        <w:rPr>
          <w:rFonts w:hAnsi="Times New Roman" w:cs="Times New Roman"/>
          <w:color w:val="000000"/>
          <w:sz w:val="24"/>
          <w:szCs w:val="24"/>
          <w:lang w:val="ru-RU"/>
        </w:rPr>
        <w:t>2.6.5. Выполненные задания и другие работы направлять учителю на проверку посредством ПДО, электронной почты или через другие средства сообщения, которые определил учитель.</w:t>
      </w:r>
    </w:p>
    <w:p w14:paraId="4E875FD4" w14:textId="77777777" w:rsidR="00FF1AA0" w:rsidRPr="00FA57A6" w:rsidRDefault="00A810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57A6">
        <w:rPr>
          <w:rFonts w:hAnsi="Times New Roman" w:cs="Times New Roman"/>
          <w:color w:val="000000"/>
          <w:sz w:val="24"/>
          <w:szCs w:val="24"/>
          <w:lang w:val="ru-RU"/>
        </w:rPr>
        <w:t>2.6.6. Проверять комментарии и замечания учителя в отношении выполненных работ на следующий рабочий день после того, как отправил работу на проверку.</w:t>
      </w:r>
    </w:p>
    <w:p w14:paraId="3A742946" w14:textId="77777777" w:rsidR="00FF1AA0" w:rsidRPr="00FA57A6" w:rsidRDefault="00A810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57A6">
        <w:rPr>
          <w:rFonts w:hAnsi="Times New Roman" w:cs="Times New Roman"/>
          <w:color w:val="000000"/>
          <w:sz w:val="24"/>
          <w:szCs w:val="24"/>
          <w:lang w:val="ru-RU"/>
        </w:rPr>
        <w:t xml:space="preserve">2.7. Учитель может применять для дистанционного обучения платформу </w:t>
      </w:r>
      <w:r>
        <w:rPr>
          <w:rFonts w:hAnsi="Times New Roman" w:cs="Times New Roman"/>
          <w:color w:val="000000"/>
          <w:sz w:val="24"/>
          <w:szCs w:val="24"/>
        </w:rPr>
        <w:t>Discord</w:t>
      </w:r>
      <w:r w:rsidRPr="00FA57A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Skype</w:t>
      </w:r>
      <w:r w:rsidRPr="00FA57A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Zoom </w:t>
      </w:r>
      <w:r w:rsidRPr="00FA57A6">
        <w:rPr>
          <w:rFonts w:hAnsi="Times New Roman" w:cs="Times New Roman"/>
          <w:color w:val="000000"/>
          <w:sz w:val="24"/>
          <w:szCs w:val="24"/>
          <w:lang w:val="ru-RU"/>
        </w:rPr>
        <w:t>и другие программные средства, которые позволяют обеспечить доступ для каждого обучающегося.</w:t>
      </w:r>
    </w:p>
    <w:p w14:paraId="1560336E" w14:textId="77777777" w:rsidR="00FF1AA0" w:rsidRPr="00FA57A6" w:rsidRDefault="00A810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57A6">
        <w:rPr>
          <w:rFonts w:hAnsi="Times New Roman" w:cs="Times New Roman"/>
          <w:color w:val="000000"/>
          <w:sz w:val="24"/>
          <w:szCs w:val="24"/>
          <w:lang w:val="ru-RU"/>
        </w:rPr>
        <w:t>2.8. Учитель обязан заблаговременно сообщать через электронный дневник и электронную почту обучающимся и родителям (законным представителям) о проведении видеоконференции, другого электронного занятия, в котором принимает личное участие.</w:t>
      </w:r>
    </w:p>
    <w:p w14:paraId="26A1C400" w14:textId="77777777" w:rsidR="00FF1AA0" w:rsidRPr="00FA57A6" w:rsidRDefault="00A810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57A6">
        <w:rPr>
          <w:rFonts w:hAnsi="Times New Roman" w:cs="Times New Roman"/>
          <w:color w:val="000000"/>
          <w:sz w:val="24"/>
          <w:szCs w:val="24"/>
          <w:lang w:val="ru-RU"/>
        </w:rPr>
        <w:t>2.9. Учитель обязан проверять выполненные обучающимися задания, комментировать их и давать в другой форме обратную связь обучающимся и родителям (законным представителям).</w:t>
      </w:r>
    </w:p>
    <w:p w14:paraId="26E900F4" w14:textId="77777777" w:rsidR="00FF1AA0" w:rsidRPr="00FA57A6" w:rsidRDefault="00A810F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A57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ТРЕБОВАНИЯ К ОРГАНИЗАЦИИ УЧЕБНОЙ ДЕЯТЕЛЬНОСТИ И СОСТАВЛЕНИЮ РАСПИСАНИЯ НА ДИСТАНЦИОННОМ ОБУЧЕНИИ</w:t>
      </w:r>
    </w:p>
    <w:p w14:paraId="53D65905" w14:textId="77777777" w:rsidR="00FF1AA0" w:rsidRPr="00FA57A6" w:rsidRDefault="00A810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57A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3.1. Использование средств электронного обучения (ЭСО) осуществляется при наличии документов об оценке (подтверждении) соответствия. Использование мониторов на основе электронно-лучевых трубок в образовательных организациях не допускается.</w:t>
      </w:r>
    </w:p>
    <w:p w14:paraId="6122007D" w14:textId="77777777" w:rsidR="00FF1AA0" w:rsidRPr="00FA57A6" w:rsidRDefault="00A810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57A6">
        <w:rPr>
          <w:rFonts w:hAnsi="Times New Roman" w:cs="Times New Roman"/>
          <w:color w:val="000000"/>
          <w:sz w:val="24"/>
          <w:szCs w:val="24"/>
          <w:lang w:val="ru-RU"/>
        </w:rPr>
        <w:t>3.2. Во время дистанционного обучения обучающимся запрещено использовать более двух ЭСО одновременно, а также использовать мобильные телефоны в образовательных целях.</w:t>
      </w:r>
    </w:p>
    <w:p w14:paraId="707995EC" w14:textId="77777777" w:rsidR="00FF1AA0" w:rsidRPr="00FA57A6" w:rsidRDefault="00A810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57A6">
        <w:rPr>
          <w:rFonts w:hAnsi="Times New Roman" w:cs="Times New Roman"/>
          <w:color w:val="000000"/>
          <w:sz w:val="24"/>
          <w:szCs w:val="24"/>
          <w:lang w:val="ru-RU"/>
        </w:rPr>
        <w:t>3.3. Обучающимся начальных классов разрешается использовать ноутбуки только с дополнительной клавиатурой.</w:t>
      </w:r>
    </w:p>
    <w:p w14:paraId="037968C3" w14:textId="77777777" w:rsidR="00FF1AA0" w:rsidRPr="00FA57A6" w:rsidRDefault="00A810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57A6">
        <w:rPr>
          <w:rFonts w:hAnsi="Times New Roman" w:cs="Times New Roman"/>
          <w:color w:val="000000"/>
          <w:sz w:val="24"/>
          <w:szCs w:val="24"/>
          <w:lang w:val="ru-RU"/>
        </w:rPr>
        <w:t>3.4. Рабочие места пользователей персональных ЭСО должны обеспечивать зрительную дистанцию до экрана не менее 50 см. Использование планшетов предполагает их размещение на столе под углом наклона 30°.</w:t>
      </w:r>
    </w:p>
    <w:p w14:paraId="63B4B536" w14:textId="77777777" w:rsidR="00FF1AA0" w:rsidRPr="00FA57A6" w:rsidRDefault="00A810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57A6">
        <w:rPr>
          <w:rFonts w:hAnsi="Times New Roman" w:cs="Times New Roman"/>
          <w:color w:val="000000"/>
          <w:sz w:val="24"/>
          <w:szCs w:val="24"/>
          <w:lang w:val="ru-RU"/>
        </w:rPr>
        <w:t>3.5. Непрерывная и суммарная продолжительность использования различных типов ЭСО на занятиях должна соответствовать гигиеническим нормативам.</w:t>
      </w:r>
    </w:p>
    <w:p w14:paraId="2698D78C" w14:textId="77777777" w:rsidR="00FF1AA0" w:rsidRPr="00FA57A6" w:rsidRDefault="00A810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57A6">
        <w:rPr>
          <w:rFonts w:hAnsi="Times New Roman" w:cs="Times New Roman"/>
          <w:color w:val="000000"/>
          <w:sz w:val="24"/>
          <w:szCs w:val="24"/>
          <w:lang w:val="ru-RU"/>
        </w:rPr>
        <w:t>3.6. Классный руководитель информирует родителей о необходимости правильного оформления учебного места и использования ЭСО обучающимися на дистанционном обучении в соответствии с санитарными правилами и гигиеническими нормативами.</w:t>
      </w:r>
    </w:p>
    <w:p w14:paraId="5091E429" w14:textId="77777777" w:rsidR="00FF1AA0" w:rsidRPr="00FA57A6" w:rsidRDefault="00A810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57A6">
        <w:rPr>
          <w:rFonts w:hAnsi="Times New Roman" w:cs="Times New Roman"/>
          <w:color w:val="000000"/>
          <w:sz w:val="24"/>
          <w:szCs w:val="24"/>
          <w:lang w:val="ru-RU"/>
        </w:rPr>
        <w:t>3.7. Расписание занятий составляется с учетом дневной и недельной динамики умственной работоспособности обучающихся и трудности учебных предметов. Обучение заканчивается не позднее 18:00. Продолжительность урока не превышает 30 минут.</w:t>
      </w:r>
    </w:p>
    <w:p w14:paraId="07EACB9E" w14:textId="77777777" w:rsidR="00FF1AA0" w:rsidRPr="00FA57A6" w:rsidRDefault="00A810F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A57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ПОРЯДОК ОКАЗАНИЯ МЕТОДИЧЕСКОЙ ПОМОЩИ ОБУЧАЮЩИМСЯ</w:t>
      </w:r>
    </w:p>
    <w:p w14:paraId="55923441" w14:textId="77777777" w:rsidR="00FF1AA0" w:rsidRPr="00FA57A6" w:rsidRDefault="00A810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57A6">
        <w:rPr>
          <w:rFonts w:hAnsi="Times New Roman" w:cs="Times New Roman"/>
          <w:color w:val="000000"/>
          <w:sz w:val="24"/>
          <w:szCs w:val="24"/>
          <w:lang w:val="ru-RU"/>
        </w:rPr>
        <w:t>4.1. При осуществлении дистанционного обучения школа оказывает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 по выбору учителя.</w:t>
      </w:r>
    </w:p>
    <w:p w14:paraId="64EB82DE" w14:textId="77777777" w:rsidR="00FF1AA0" w:rsidRPr="00FA57A6" w:rsidRDefault="00A810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57A6">
        <w:rPr>
          <w:rFonts w:hAnsi="Times New Roman" w:cs="Times New Roman"/>
          <w:color w:val="000000"/>
          <w:sz w:val="24"/>
          <w:szCs w:val="24"/>
          <w:lang w:val="ru-RU"/>
        </w:rPr>
        <w:t>4.2. Расписание индивидуальных и коллективных консультаций составляется учителем и направляется через ПДО, электронный дневник и электронную почту родителя (законного представителя) и обучающегося (при наличии) не позднее чем за один день до консультации.</w:t>
      </w:r>
    </w:p>
    <w:p w14:paraId="3A087603" w14:textId="77777777" w:rsidR="00FF1AA0" w:rsidRPr="00FA57A6" w:rsidRDefault="00A810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57A6">
        <w:rPr>
          <w:rFonts w:hAnsi="Times New Roman" w:cs="Times New Roman"/>
          <w:color w:val="000000"/>
          <w:sz w:val="24"/>
          <w:szCs w:val="24"/>
          <w:lang w:val="ru-RU"/>
        </w:rPr>
        <w:t>4.3. При возникновении технических сбоев программного обеспечения, сети интернет учитель в порядке исключения вправе выбрать любой другой способ оповещения о консультации (сотовая связь, мессенджеры).</w:t>
      </w:r>
    </w:p>
    <w:p w14:paraId="71A41220" w14:textId="77777777" w:rsidR="00FF1AA0" w:rsidRPr="00FA57A6" w:rsidRDefault="00A810F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A57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ПОРЯДОК ОСУЩЕСТВЛЕНИЯ ТЕКУЩЕГО И ИТОГОВОГО КОНТРОЛЯ РЕЗУЛЬТАТОВ ДИСТАНЦИОННОГО ОБУЧЕНИЯ</w:t>
      </w:r>
    </w:p>
    <w:p w14:paraId="3E5848F1" w14:textId="77777777" w:rsidR="00FF1AA0" w:rsidRPr="00FA57A6" w:rsidRDefault="00A810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57A6">
        <w:rPr>
          <w:rFonts w:hAnsi="Times New Roman" w:cs="Times New Roman"/>
          <w:color w:val="000000"/>
          <w:sz w:val="24"/>
          <w:szCs w:val="24"/>
          <w:lang w:val="ru-RU"/>
        </w:rPr>
        <w:t>5.1. Текущий контроль результатов дистанционного обучения проводится учителями. Они используют формы проверки и контроля знаний, предусмотренные образовательными программами и локальными нормативными актами школы.</w:t>
      </w:r>
    </w:p>
    <w:p w14:paraId="5BF30E01" w14:textId="77777777" w:rsidR="00FF1AA0" w:rsidRPr="00FA57A6" w:rsidRDefault="00A810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57A6">
        <w:rPr>
          <w:rFonts w:hAnsi="Times New Roman" w:cs="Times New Roman"/>
          <w:color w:val="000000"/>
          <w:sz w:val="24"/>
          <w:szCs w:val="24"/>
          <w:lang w:val="ru-RU"/>
        </w:rPr>
        <w:t>5.2. Оценивание учебных достижений обучающихся при дистанционном обучении осуществляется в соответствии с системой оценивания, применяемой в школе.</w:t>
      </w:r>
    </w:p>
    <w:p w14:paraId="166D2F02" w14:textId="77777777" w:rsidR="00FF1AA0" w:rsidRPr="00FA57A6" w:rsidRDefault="00A810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57A6">
        <w:rPr>
          <w:rFonts w:hAnsi="Times New Roman" w:cs="Times New Roman"/>
          <w:color w:val="000000"/>
          <w:sz w:val="24"/>
          <w:szCs w:val="24"/>
          <w:lang w:val="ru-RU"/>
        </w:rPr>
        <w:t>5.3. Отметки, полученные обучающимися за выполненные задания при дистанционном обучении, заносятся в электронный журнал.</w:t>
      </w:r>
    </w:p>
    <w:p w14:paraId="75B10FC1" w14:textId="77777777" w:rsidR="00FF1AA0" w:rsidRPr="00FA57A6" w:rsidRDefault="00A810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57A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5.4. Результаты учебной деятельности обучающихся при дистанционном обучении учитываются и хранятся в школьной документации.</w:t>
      </w:r>
    </w:p>
    <w:p w14:paraId="24B64983" w14:textId="77777777" w:rsidR="00FF1AA0" w:rsidRPr="00FA57A6" w:rsidRDefault="00A810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57A6">
        <w:rPr>
          <w:rFonts w:hAnsi="Times New Roman" w:cs="Times New Roman"/>
          <w:color w:val="000000"/>
          <w:sz w:val="24"/>
          <w:szCs w:val="24"/>
          <w:lang w:val="ru-RU"/>
        </w:rPr>
        <w:t>5.5. Текущий контроль успеваемости и промежуточная аттестация обучающихся при дистанционном обучении может осуществляться без очного взаимодействия с учителем.</w:t>
      </w:r>
    </w:p>
    <w:p w14:paraId="002EFDBC" w14:textId="77777777" w:rsidR="00FF1AA0" w:rsidRPr="00FA57A6" w:rsidRDefault="00A810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57A6">
        <w:rPr>
          <w:rFonts w:hAnsi="Times New Roman" w:cs="Times New Roman"/>
          <w:color w:val="000000"/>
          <w:sz w:val="24"/>
          <w:szCs w:val="24"/>
          <w:lang w:val="ru-RU"/>
        </w:rPr>
        <w:t>5.6. Учителя вправе использовать для проведения диагностических мероприятий при дистанционном обучении ресурс «Мои достижения» (</w:t>
      </w:r>
      <w:r>
        <w:rPr>
          <w:rFonts w:hAnsi="Times New Roman" w:cs="Times New Roman"/>
          <w:color w:val="000000"/>
          <w:sz w:val="24"/>
          <w:szCs w:val="24"/>
        </w:rPr>
        <w:t>MYSKILLS</w:t>
      </w:r>
      <w:r w:rsidRPr="00FA57A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RU</w:t>
      </w:r>
      <w:r w:rsidRPr="00FA57A6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25C8D24A" w14:textId="77777777" w:rsidR="00FF1AA0" w:rsidRPr="00FA57A6" w:rsidRDefault="00A810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57A6">
        <w:rPr>
          <w:rFonts w:hAnsi="Times New Roman" w:cs="Times New Roman"/>
          <w:color w:val="000000"/>
          <w:sz w:val="24"/>
          <w:szCs w:val="24"/>
          <w:lang w:val="ru-RU"/>
        </w:rPr>
        <w:t>5.7. Итоговый контроль результатов дистанционного обучения проводится посредством промежуточной аттестации в соответствии с образовательными программами и локальными нормативными актами школы.</w:t>
      </w:r>
    </w:p>
    <w:sectPr w:rsidR="00FF1AA0" w:rsidRPr="00FA57A6" w:rsidSect="00271F2E">
      <w:pgSz w:w="11907" w:h="16839"/>
      <w:pgMar w:top="709" w:right="992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F461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FD7E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271F2E"/>
    <w:rsid w:val="002D33B1"/>
    <w:rsid w:val="002D3591"/>
    <w:rsid w:val="00301C38"/>
    <w:rsid w:val="003514A0"/>
    <w:rsid w:val="004F7E17"/>
    <w:rsid w:val="005A05CE"/>
    <w:rsid w:val="00653AF6"/>
    <w:rsid w:val="006F153B"/>
    <w:rsid w:val="00A810FE"/>
    <w:rsid w:val="00B73A5A"/>
    <w:rsid w:val="00D84DEF"/>
    <w:rsid w:val="00E438A1"/>
    <w:rsid w:val="00F01E19"/>
    <w:rsid w:val="00FA57A6"/>
    <w:rsid w:val="00FF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9145571"/>
  <w15:docId w15:val="{D0B2256D-BDD3-4B71-AB24-F295FB880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F153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1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95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1575</Words>
  <Characters>8984</Characters>
  <Application>Microsoft Office Word</Application>
  <DocSecurity>0</DocSecurity>
  <Lines>74</Lines>
  <Paragraphs>21</Paragraphs>
  <ScaleCrop>false</ScaleCrop>
  <Company/>
  <LinksUpToDate>false</LinksUpToDate>
  <CharactersWithSpaces>10538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Goldenfir 120Gb</dc:creator>
  <dc:description>Подготовлено экспертами Актион-МЦФЭР</dc:description>
  <cp:lastModifiedBy>Goldenfir 120Gb</cp:lastModifiedBy>
  <cp:revision>2</cp:revision>
  <dcterms:created xsi:type="dcterms:W3CDTF">2023-11-09T17:36:00Z</dcterms:created>
  <dcterms:modified xsi:type="dcterms:W3CDTF">2023-11-09T17:36:00Z</dcterms:modified>
</cp:coreProperties>
</file>