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DB1A" w14:textId="77777777" w:rsidR="00034D34" w:rsidRPr="000B479A" w:rsidRDefault="00034D34" w:rsidP="000B47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79A">
        <w:rPr>
          <w:rFonts w:ascii="Times New Roman" w:hAnsi="Times New Roman" w:cs="Times New Roman"/>
          <w:sz w:val="24"/>
          <w:szCs w:val="24"/>
        </w:rPr>
        <w:t xml:space="preserve">Банк /персонифицированный учет / наставников </w:t>
      </w:r>
      <w:r w:rsidR="00C178C7" w:rsidRPr="000B479A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proofErr w:type="gramStart"/>
      <w:r w:rsidR="000B479A">
        <w:rPr>
          <w:rFonts w:ascii="Times New Roman" w:hAnsi="Times New Roman" w:cs="Times New Roman"/>
          <w:sz w:val="24"/>
          <w:szCs w:val="24"/>
        </w:rPr>
        <w:t>Большезадоевская</w:t>
      </w:r>
      <w:proofErr w:type="spellEnd"/>
      <w:r w:rsidR="000B479A">
        <w:rPr>
          <w:rFonts w:ascii="Times New Roman" w:hAnsi="Times New Roman" w:cs="Times New Roman"/>
          <w:sz w:val="24"/>
          <w:szCs w:val="24"/>
        </w:rPr>
        <w:t xml:space="preserve"> </w:t>
      </w:r>
      <w:r w:rsidR="00C178C7" w:rsidRPr="000B479A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C178C7" w:rsidRPr="000B479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12"/>
        <w:gridCol w:w="3357"/>
        <w:gridCol w:w="4152"/>
        <w:gridCol w:w="2908"/>
      </w:tblGrid>
      <w:tr w:rsidR="00034D34" w:rsidRPr="000B479A" w14:paraId="07DD7AF4" w14:textId="77777777" w:rsidTr="00034D34">
        <w:tc>
          <w:tcPr>
            <w:tcW w:w="534" w:type="dxa"/>
          </w:tcPr>
          <w:p w14:paraId="7BDB41C5" w14:textId="77777777" w:rsidR="00034D34" w:rsidRPr="000B479A" w:rsidRDefault="000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25770DCA" w14:textId="77777777" w:rsidR="00034D34" w:rsidRPr="000B479A" w:rsidRDefault="000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3402" w:type="dxa"/>
          </w:tcPr>
          <w:p w14:paraId="6358D586" w14:textId="77777777" w:rsidR="00034D34" w:rsidRPr="000B479A" w:rsidRDefault="000B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034D34" w:rsidRPr="000B47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45908" w14:textId="77777777" w:rsidR="00034D34" w:rsidRPr="000B479A" w:rsidRDefault="000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должность.</w:t>
            </w:r>
          </w:p>
        </w:tc>
        <w:tc>
          <w:tcPr>
            <w:tcW w:w="4207" w:type="dxa"/>
          </w:tcPr>
          <w:p w14:paraId="5BD88290" w14:textId="77777777" w:rsidR="00034D34" w:rsidRPr="000B479A" w:rsidRDefault="000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наставничества </w:t>
            </w:r>
          </w:p>
        </w:tc>
        <w:tc>
          <w:tcPr>
            <w:tcW w:w="2958" w:type="dxa"/>
          </w:tcPr>
          <w:p w14:paraId="1C15B56B" w14:textId="77777777" w:rsidR="00034D34" w:rsidRPr="000B479A" w:rsidRDefault="000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Кол-во наставляемых</w:t>
            </w:r>
          </w:p>
        </w:tc>
      </w:tr>
      <w:tr w:rsidR="00034D34" w:rsidRPr="000B479A" w14:paraId="05F2261F" w14:textId="77777777" w:rsidTr="00034D34">
        <w:tc>
          <w:tcPr>
            <w:tcW w:w="534" w:type="dxa"/>
          </w:tcPr>
          <w:p w14:paraId="56C29524" w14:textId="77777777" w:rsidR="00034D34" w:rsidRPr="000B479A" w:rsidRDefault="000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1E07041" w14:textId="77777777" w:rsidR="00034D34" w:rsidRPr="000B479A" w:rsidRDefault="000B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Хадижат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  <w:r w:rsidR="00163B1E" w:rsidRPr="000B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A3F2FDA" w14:textId="77777777" w:rsidR="000B479A" w:rsidRDefault="000B479A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Большезадоевская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1B878E" w14:textId="77777777" w:rsidR="000B479A" w:rsidRDefault="000B479A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0C2C1666" w14:textId="77777777" w:rsidR="00034D34" w:rsidRPr="000B479A" w:rsidRDefault="00034D34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1264094B" w14:textId="77777777" w:rsidR="00034D34" w:rsidRPr="000B479A" w:rsidRDefault="000F62D2" w:rsidP="000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Pr="000F62D2">
              <w:rPr>
                <w:rFonts w:ascii="Times New Roman" w:hAnsi="Times New Roman"/>
                <w:color w:val="000000"/>
                <w:sz w:val="24"/>
                <w:szCs w:val="28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0F62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профессиональных затруднений, выявление недостатков в его умениях и навыках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Pr="000F62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</w:t>
            </w:r>
            <w:r w:rsidRPr="000F62D2">
              <w:rPr>
                <w:rFonts w:ascii="Times New Roman" w:hAnsi="Times New Roman"/>
                <w:color w:val="000000"/>
                <w:sz w:val="24"/>
                <w:szCs w:val="28"/>
              </w:rPr>
              <w:t>орректировка профессиональных умений молодого учителя, помощь в планировании собственной программы самосовершенствования.</w:t>
            </w:r>
          </w:p>
        </w:tc>
        <w:tc>
          <w:tcPr>
            <w:tcW w:w="2958" w:type="dxa"/>
          </w:tcPr>
          <w:p w14:paraId="22C54B9A" w14:textId="77777777" w:rsidR="00034D34" w:rsidRPr="000B479A" w:rsidRDefault="0016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B1E" w:rsidRPr="000B479A" w14:paraId="6B226512" w14:textId="77777777" w:rsidTr="00034D34">
        <w:tc>
          <w:tcPr>
            <w:tcW w:w="534" w:type="dxa"/>
          </w:tcPr>
          <w:p w14:paraId="35AD1834" w14:textId="77777777" w:rsidR="00163B1E" w:rsidRPr="000B479A" w:rsidRDefault="0016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C864B6C" w14:textId="77777777" w:rsidR="00163B1E" w:rsidRPr="000B479A" w:rsidRDefault="000B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Аша Магомедовна</w:t>
            </w:r>
          </w:p>
        </w:tc>
        <w:tc>
          <w:tcPr>
            <w:tcW w:w="3402" w:type="dxa"/>
          </w:tcPr>
          <w:p w14:paraId="5708417B" w14:textId="77777777" w:rsidR="000B479A" w:rsidRDefault="000B479A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Большезадоевская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C4DDF4" w14:textId="77777777" w:rsidR="000B479A" w:rsidRPr="000B479A" w:rsidRDefault="000B479A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583C46B" w14:textId="77777777" w:rsidR="00163B1E" w:rsidRPr="000B479A" w:rsidRDefault="0016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2B12EA34" w14:textId="77777777" w:rsidR="000B479A" w:rsidRDefault="000B479A" w:rsidP="000B479A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Оказание помощи молодым учителям в их профессиональном становлении.</w:t>
            </w:r>
          </w:p>
          <w:p w14:paraId="0FAFA29D" w14:textId="77777777" w:rsidR="000B479A" w:rsidRDefault="000B479A" w:rsidP="000B47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Привить молодым специалистам интерес к педагогической деятельности;</w:t>
            </w:r>
          </w:p>
          <w:p w14:paraId="5FFE0CB7" w14:textId="77777777" w:rsidR="000B479A" w:rsidRDefault="000B479A" w:rsidP="000B47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Способствовать успешной адаптации молодых и малоопытных учителей.  </w:t>
            </w:r>
          </w:p>
          <w:p w14:paraId="303AC4B6" w14:textId="77777777" w:rsidR="00163B1E" w:rsidRPr="000B479A" w:rsidRDefault="0016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9995A19" w14:textId="77777777" w:rsidR="00163B1E" w:rsidRPr="000B479A" w:rsidRDefault="0016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B1E" w:rsidRPr="000B479A" w14:paraId="7D3278C0" w14:textId="77777777" w:rsidTr="00034D34">
        <w:tc>
          <w:tcPr>
            <w:tcW w:w="534" w:type="dxa"/>
          </w:tcPr>
          <w:p w14:paraId="218C4446" w14:textId="77777777" w:rsidR="00163B1E" w:rsidRPr="000B479A" w:rsidRDefault="00C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D23F817" w14:textId="77777777" w:rsidR="00163B1E" w:rsidRPr="000B479A" w:rsidRDefault="000B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3402" w:type="dxa"/>
          </w:tcPr>
          <w:p w14:paraId="07F148D9" w14:textId="77777777" w:rsidR="000B479A" w:rsidRDefault="000B479A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Большезадоевская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84730A" w14:textId="77777777" w:rsidR="000B479A" w:rsidRPr="000B479A" w:rsidRDefault="000B479A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14:paraId="4A3E280A" w14:textId="77777777" w:rsidR="00163B1E" w:rsidRPr="000B479A" w:rsidRDefault="0016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4D92E691" w14:textId="77777777" w:rsidR="000B479A" w:rsidRDefault="000B47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Цифровое наставничество</w:t>
            </w:r>
          </w:p>
          <w:p w14:paraId="17A427D6" w14:textId="77777777" w:rsidR="00163B1E" w:rsidRPr="000B479A" w:rsidRDefault="000B479A" w:rsidP="000B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О</w:t>
            </w:r>
            <w:r w:rsidRPr="000B479A"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своени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е</w:t>
            </w:r>
            <w:r w:rsidRPr="000B479A"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 xml:space="preserve"> современных цифровых технологий.</w:t>
            </w:r>
          </w:p>
        </w:tc>
        <w:tc>
          <w:tcPr>
            <w:tcW w:w="2958" w:type="dxa"/>
          </w:tcPr>
          <w:p w14:paraId="0F990A72" w14:textId="77777777" w:rsidR="00163B1E" w:rsidRPr="000B479A" w:rsidRDefault="00C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B1E" w:rsidRPr="000B479A" w14:paraId="7AE656E0" w14:textId="77777777" w:rsidTr="00034D34">
        <w:tc>
          <w:tcPr>
            <w:tcW w:w="534" w:type="dxa"/>
          </w:tcPr>
          <w:p w14:paraId="144F4694" w14:textId="77777777" w:rsidR="00163B1E" w:rsidRPr="000B479A" w:rsidRDefault="00C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05353BD" w14:textId="77777777" w:rsidR="00163B1E" w:rsidRPr="000B479A" w:rsidRDefault="000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3402" w:type="dxa"/>
          </w:tcPr>
          <w:p w14:paraId="57C0476F" w14:textId="77777777" w:rsidR="000B479A" w:rsidRDefault="000B479A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Большезадоевская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815BFF" w14:textId="77777777" w:rsidR="000F62D2" w:rsidRPr="000B479A" w:rsidRDefault="000F62D2" w:rsidP="000B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  <w:p w14:paraId="2BB303FB" w14:textId="77777777" w:rsidR="00163B1E" w:rsidRPr="000B479A" w:rsidRDefault="0016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0DAC6C75" w14:textId="77777777" w:rsidR="000F62D2" w:rsidRPr="000F62D2" w:rsidRDefault="00C178C7" w:rsidP="000F62D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479A">
              <w:rPr>
                <w:rFonts w:ascii="Times New Roman" w:hAnsi="Times New Roman"/>
                <w:sz w:val="24"/>
                <w:szCs w:val="24"/>
              </w:rPr>
              <w:t>Формирование профессионально-компетентной личности молодого педагога</w:t>
            </w:r>
            <w:r w:rsidR="000F62D2">
              <w:rPr>
                <w:rFonts w:ascii="Times New Roman" w:hAnsi="Times New Roman"/>
                <w:sz w:val="24"/>
                <w:szCs w:val="24"/>
              </w:rPr>
              <w:t xml:space="preserve">. Помощь в </w:t>
            </w:r>
            <w:r w:rsidR="000F62D2" w:rsidRPr="000F62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повышении уровня общенаучной и методической подготовки, в развитии педагогической наблюдательности и воображения, педагогического такта. </w:t>
            </w:r>
          </w:p>
          <w:p w14:paraId="2AC987CB" w14:textId="77777777" w:rsidR="00163B1E" w:rsidRPr="000B479A" w:rsidRDefault="00163B1E" w:rsidP="000F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06B2E92" w14:textId="77777777" w:rsidR="00163B1E" w:rsidRPr="000B479A" w:rsidRDefault="00C1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19FC649" w14:textId="77777777" w:rsidR="00C54A23" w:rsidRDefault="00C54A23">
      <w:pPr>
        <w:rPr>
          <w:rFonts w:ascii="Times New Roman" w:hAnsi="Times New Roman" w:cs="Times New Roman"/>
          <w:sz w:val="24"/>
          <w:szCs w:val="24"/>
        </w:rPr>
      </w:pPr>
    </w:p>
    <w:p w14:paraId="1986C28D" w14:textId="77777777" w:rsidR="000F62D2" w:rsidRDefault="000F62D2">
      <w:pPr>
        <w:rPr>
          <w:rFonts w:ascii="Times New Roman" w:hAnsi="Times New Roman" w:cs="Times New Roman"/>
          <w:sz w:val="24"/>
          <w:szCs w:val="24"/>
        </w:rPr>
      </w:pPr>
    </w:p>
    <w:p w14:paraId="61E26194" w14:textId="77777777" w:rsidR="000F62D2" w:rsidRPr="000B479A" w:rsidRDefault="000F62D2">
      <w:pPr>
        <w:rPr>
          <w:rFonts w:ascii="Times New Roman" w:hAnsi="Times New Roman" w:cs="Times New Roman"/>
          <w:sz w:val="24"/>
          <w:szCs w:val="24"/>
        </w:rPr>
      </w:pPr>
    </w:p>
    <w:sectPr w:rsidR="000F62D2" w:rsidRPr="000B479A" w:rsidSect="000F62D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D47D" w14:textId="77777777" w:rsidR="00B22F42" w:rsidRDefault="00B22F42" w:rsidP="000B479A">
      <w:pPr>
        <w:spacing w:after="0" w:line="240" w:lineRule="auto"/>
      </w:pPr>
      <w:r>
        <w:separator/>
      </w:r>
    </w:p>
  </w:endnote>
  <w:endnote w:type="continuationSeparator" w:id="0">
    <w:p w14:paraId="33338ADB" w14:textId="77777777" w:rsidR="00B22F42" w:rsidRDefault="00B22F42" w:rsidP="000B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92A5" w14:textId="77777777" w:rsidR="00B22F42" w:rsidRDefault="00B22F42" w:rsidP="000B479A">
      <w:pPr>
        <w:spacing w:after="0" w:line="240" w:lineRule="auto"/>
      </w:pPr>
      <w:r>
        <w:separator/>
      </w:r>
    </w:p>
  </w:footnote>
  <w:footnote w:type="continuationSeparator" w:id="0">
    <w:p w14:paraId="06D2F99D" w14:textId="77777777" w:rsidR="00B22F42" w:rsidRDefault="00B22F42" w:rsidP="000B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D"/>
    <w:rsid w:val="00034D34"/>
    <w:rsid w:val="000B479A"/>
    <w:rsid w:val="000F62D2"/>
    <w:rsid w:val="00163B1E"/>
    <w:rsid w:val="0035263F"/>
    <w:rsid w:val="00375CDD"/>
    <w:rsid w:val="00B22F42"/>
    <w:rsid w:val="00C178C7"/>
    <w:rsid w:val="00C425B8"/>
    <w:rsid w:val="00C54A23"/>
    <w:rsid w:val="00D4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17EA"/>
  <w15:docId w15:val="{C7A48699-C05E-4FBA-96DE-5FA80FB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79A"/>
  </w:style>
  <w:style w:type="paragraph" w:styleId="a6">
    <w:name w:val="footer"/>
    <w:basedOn w:val="a"/>
    <w:link w:val="a7"/>
    <w:uiPriority w:val="99"/>
    <w:semiHidden/>
    <w:unhideWhenUsed/>
    <w:rsid w:val="000B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479A"/>
  </w:style>
  <w:style w:type="paragraph" w:customStyle="1" w:styleId="c4">
    <w:name w:val="c4"/>
    <w:basedOn w:val="a"/>
    <w:rsid w:val="000B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479A"/>
  </w:style>
  <w:style w:type="paragraph" w:styleId="a8">
    <w:name w:val="No Spacing"/>
    <w:aliases w:val="Интервалсыз,Без интервала1"/>
    <w:link w:val="a9"/>
    <w:uiPriority w:val="1"/>
    <w:qFormat/>
    <w:rsid w:val="000F6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Интервалсыз Знак,Без интервала1 Знак"/>
    <w:link w:val="a8"/>
    <w:uiPriority w:val="1"/>
    <w:rsid w:val="000F6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Исрапиловна</dc:creator>
  <cp:keywords/>
  <dc:description/>
  <cp:lastModifiedBy>Goldenfir 120Gb</cp:lastModifiedBy>
  <cp:revision>2</cp:revision>
  <dcterms:created xsi:type="dcterms:W3CDTF">2023-04-10T14:19:00Z</dcterms:created>
  <dcterms:modified xsi:type="dcterms:W3CDTF">2023-04-10T14:19:00Z</dcterms:modified>
</cp:coreProperties>
</file>